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DD395" w14:textId="2646AF27" w:rsidR="00E52A03" w:rsidRDefault="00184D5C" w:rsidP="00267C36">
      <w:pPr>
        <w:jc w:val="center"/>
        <w:rPr>
          <w:rFonts w:ascii="Book Antiqua" w:hAnsi="Book Antiqua" w:cs="Calibri"/>
          <w:b/>
          <w:bCs/>
          <w:sz w:val="32"/>
          <w:szCs w:val="32"/>
        </w:rPr>
      </w:pPr>
      <w:r>
        <w:rPr>
          <w:rFonts w:ascii="Book Antiqua" w:hAnsi="Book Antiqua" w:cs="Calibri"/>
          <w:b/>
          <w:bCs/>
          <w:sz w:val="32"/>
          <w:szCs w:val="32"/>
        </w:rPr>
        <w:t>Referat fra</w:t>
      </w:r>
      <w:r w:rsidR="00FE23BC">
        <w:rPr>
          <w:rFonts w:ascii="Book Antiqua" w:hAnsi="Book Antiqua" w:cs="Calibri"/>
          <w:b/>
          <w:bCs/>
          <w:sz w:val="32"/>
          <w:szCs w:val="32"/>
        </w:rPr>
        <w:t xml:space="preserve"> </w:t>
      </w:r>
      <w:r w:rsidR="007F038C">
        <w:rPr>
          <w:rFonts w:ascii="Book Antiqua" w:hAnsi="Book Antiqua" w:cs="Calibri"/>
          <w:b/>
          <w:bCs/>
          <w:sz w:val="32"/>
          <w:szCs w:val="32"/>
        </w:rPr>
        <w:t>HB-mød</w:t>
      </w:r>
      <w:r w:rsidR="00D651C2">
        <w:rPr>
          <w:rFonts w:ascii="Book Antiqua" w:hAnsi="Book Antiqua" w:cs="Calibri"/>
          <w:b/>
          <w:bCs/>
          <w:sz w:val="32"/>
          <w:szCs w:val="32"/>
        </w:rPr>
        <w:t>t</w:t>
      </w:r>
    </w:p>
    <w:p w14:paraId="79CA23CC" w14:textId="2E53E0A8" w:rsidR="001B4E3A" w:rsidRPr="005A6C54" w:rsidRDefault="00F35AE8" w:rsidP="00BE2505">
      <w:pPr>
        <w:jc w:val="center"/>
        <w:rPr>
          <w:rFonts w:ascii="Book Antiqua" w:hAnsi="Book Antiqua" w:cs="Calibri"/>
          <w:b/>
          <w:bCs/>
          <w:color w:val="000000" w:themeColor="text1"/>
          <w:sz w:val="32"/>
          <w:szCs w:val="32"/>
        </w:rPr>
      </w:pPr>
      <w:r>
        <w:rPr>
          <w:rFonts w:ascii="Book Antiqua" w:hAnsi="Book Antiqua" w:cs="Calibri"/>
          <w:b/>
          <w:bCs/>
          <w:sz w:val="32"/>
          <w:szCs w:val="32"/>
        </w:rPr>
        <w:t>Tirsdag den 3</w:t>
      </w:r>
      <w:r w:rsidR="00F93A64">
        <w:rPr>
          <w:rFonts w:ascii="Book Antiqua" w:hAnsi="Book Antiqua" w:cs="Calibri"/>
          <w:b/>
          <w:bCs/>
          <w:sz w:val="32"/>
          <w:szCs w:val="32"/>
        </w:rPr>
        <w:t>.</w:t>
      </w:r>
      <w:r w:rsidR="00882BB9">
        <w:rPr>
          <w:rFonts w:ascii="Book Antiqua" w:hAnsi="Book Antiqua" w:cs="Calibri"/>
          <w:b/>
          <w:bCs/>
          <w:sz w:val="32"/>
          <w:szCs w:val="32"/>
        </w:rPr>
        <w:t xml:space="preserve"> </w:t>
      </w:r>
      <w:r>
        <w:rPr>
          <w:rFonts w:ascii="Book Antiqua" w:hAnsi="Book Antiqua" w:cs="Calibri"/>
          <w:b/>
          <w:bCs/>
          <w:sz w:val="32"/>
          <w:szCs w:val="32"/>
        </w:rPr>
        <w:t>september</w:t>
      </w:r>
      <w:r w:rsidR="00840F6B">
        <w:rPr>
          <w:rFonts w:ascii="Book Antiqua" w:hAnsi="Book Antiqua" w:cs="Calibri"/>
          <w:b/>
          <w:bCs/>
          <w:sz w:val="32"/>
          <w:szCs w:val="32"/>
        </w:rPr>
        <w:t xml:space="preserve"> 202</w:t>
      </w:r>
      <w:r w:rsidR="00D0510B">
        <w:rPr>
          <w:rFonts w:ascii="Book Antiqua" w:hAnsi="Book Antiqua" w:cs="Calibri"/>
          <w:b/>
          <w:bCs/>
          <w:sz w:val="32"/>
          <w:szCs w:val="32"/>
        </w:rPr>
        <w:t>4</w:t>
      </w:r>
      <w:r w:rsidR="00A67FF0">
        <w:rPr>
          <w:rFonts w:ascii="Book Antiqua" w:hAnsi="Book Antiqua" w:cs="Calibri"/>
          <w:b/>
          <w:bCs/>
          <w:sz w:val="32"/>
          <w:szCs w:val="32"/>
        </w:rPr>
        <w:t xml:space="preserve"> </w:t>
      </w:r>
    </w:p>
    <w:p w14:paraId="35477447" w14:textId="77777777" w:rsidR="003A0576" w:rsidRPr="00D827A0" w:rsidRDefault="003A0576" w:rsidP="003A0576">
      <w:pPr>
        <w:jc w:val="center"/>
        <w:rPr>
          <w:rFonts w:ascii="Book Antiqua" w:hAnsi="Book Antiqua"/>
          <w:b/>
        </w:rPr>
      </w:pPr>
    </w:p>
    <w:p w14:paraId="569F9021" w14:textId="72D15191" w:rsidR="009B3930" w:rsidRPr="00D651C2" w:rsidRDefault="00D827A0" w:rsidP="004A23E0">
      <w:pPr>
        <w:rPr>
          <w:rFonts w:ascii="Book Antiqua" w:hAnsi="Book Antiqua"/>
          <w:bCs/>
        </w:rPr>
      </w:pPr>
      <w:r w:rsidRPr="005D6266">
        <w:rPr>
          <w:rFonts w:ascii="Book Antiqua" w:hAnsi="Book Antiqua"/>
          <w:b/>
        </w:rPr>
        <w:t>Afbud:</w:t>
      </w:r>
      <w:r w:rsidR="00055446" w:rsidRPr="005D6266">
        <w:rPr>
          <w:rFonts w:ascii="Book Antiqua" w:hAnsi="Book Antiqua"/>
          <w:b/>
        </w:rPr>
        <w:t xml:space="preserve"> </w:t>
      </w:r>
      <w:r w:rsidR="006244D3" w:rsidRPr="005D6266">
        <w:rPr>
          <w:rFonts w:ascii="Book Antiqua" w:hAnsi="Book Antiqua"/>
          <w:b/>
        </w:rPr>
        <w:t xml:space="preserve"> </w:t>
      </w:r>
      <w:r w:rsidR="00D651C2" w:rsidRPr="00D651C2">
        <w:rPr>
          <w:rFonts w:ascii="Book Antiqua" w:hAnsi="Book Antiqua"/>
          <w:bCs/>
        </w:rPr>
        <w:t>Flemming H. K6</w:t>
      </w:r>
    </w:p>
    <w:p w14:paraId="63BB38FD" w14:textId="77777777" w:rsidR="00D827A0" w:rsidRPr="005D6266" w:rsidRDefault="00D827A0" w:rsidP="004A23E0">
      <w:pPr>
        <w:rPr>
          <w:rFonts w:ascii="Book Antiqua" w:hAnsi="Book Antiqua"/>
        </w:rPr>
      </w:pPr>
    </w:p>
    <w:p w14:paraId="208620FF" w14:textId="09D63BA9" w:rsidR="00D827A0" w:rsidRPr="007D27A4" w:rsidRDefault="00D827A0" w:rsidP="004A23E0">
      <w:pPr>
        <w:rPr>
          <w:rFonts w:ascii="Book Antiqua" w:hAnsi="Book Antiqua"/>
          <w:bCs/>
          <w:i/>
          <w:iCs/>
        </w:rPr>
      </w:pPr>
      <w:r w:rsidRPr="005D6266">
        <w:rPr>
          <w:rFonts w:ascii="Book Antiqua" w:hAnsi="Book Antiqua"/>
          <w:b/>
        </w:rPr>
        <w:t>Ordstyrer:</w:t>
      </w:r>
      <w:r w:rsidR="00E52A03">
        <w:rPr>
          <w:rFonts w:ascii="Book Antiqua" w:hAnsi="Book Antiqua"/>
          <w:b/>
        </w:rPr>
        <w:t xml:space="preserve"> </w:t>
      </w:r>
      <w:r w:rsidR="00E52A03" w:rsidRPr="007D27A4">
        <w:rPr>
          <w:rFonts w:ascii="Book Antiqua" w:hAnsi="Book Antiqua"/>
          <w:bCs/>
        </w:rPr>
        <w:t xml:space="preserve">Kasper </w:t>
      </w:r>
      <w:r w:rsidR="00AC7C73" w:rsidRPr="007D27A4">
        <w:rPr>
          <w:rFonts w:ascii="Book Antiqua" w:hAnsi="Book Antiqua"/>
          <w:bCs/>
        </w:rPr>
        <w:t>B</w:t>
      </w:r>
    </w:p>
    <w:p w14:paraId="5F822812" w14:textId="77777777" w:rsidR="00382871" w:rsidRPr="005D6266" w:rsidRDefault="00382871" w:rsidP="004A23E0">
      <w:pPr>
        <w:rPr>
          <w:rFonts w:ascii="Book Antiqua" w:hAnsi="Book Antiqua"/>
          <w:b/>
        </w:rPr>
      </w:pPr>
    </w:p>
    <w:p w14:paraId="54AC9D5E" w14:textId="77777777" w:rsidR="00D827A0" w:rsidRPr="005D6266" w:rsidRDefault="00D827A0" w:rsidP="004A23E0">
      <w:pPr>
        <w:rPr>
          <w:rFonts w:ascii="Book Antiqua" w:hAnsi="Book Antiqua"/>
        </w:rPr>
      </w:pPr>
    </w:p>
    <w:p w14:paraId="7D1E0AF8" w14:textId="77777777" w:rsidR="00D827A0" w:rsidRPr="005D6266" w:rsidRDefault="00D827A0" w:rsidP="004A23E0">
      <w:pPr>
        <w:rPr>
          <w:rFonts w:ascii="Book Antiqua" w:hAnsi="Book Antiqua"/>
        </w:rPr>
      </w:pPr>
      <w:r w:rsidRPr="005D6266">
        <w:rPr>
          <w:rFonts w:ascii="Book Antiqua" w:hAnsi="Book Antiqua"/>
          <w:b/>
          <w:u w:val="single"/>
        </w:rPr>
        <w:t>Foreløbig dagsorden:</w:t>
      </w:r>
    </w:p>
    <w:p w14:paraId="0497B48C" w14:textId="77777777" w:rsidR="00D827A0" w:rsidRPr="005D6266" w:rsidRDefault="00D827A0" w:rsidP="004A23E0">
      <w:pPr>
        <w:rPr>
          <w:rFonts w:ascii="Book Antiqua" w:hAnsi="Book Antiqua"/>
        </w:rPr>
      </w:pPr>
    </w:p>
    <w:p w14:paraId="4AF61A6D" w14:textId="77777777" w:rsidR="00D827A0" w:rsidRPr="005D6266" w:rsidRDefault="00D827A0" w:rsidP="00D827A0">
      <w:pPr>
        <w:pStyle w:val="Listeafsnit"/>
        <w:numPr>
          <w:ilvl w:val="0"/>
          <w:numId w:val="4"/>
        </w:numPr>
        <w:rPr>
          <w:rFonts w:ascii="Book Antiqua" w:hAnsi="Book Antiqua"/>
          <w:sz w:val="24"/>
          <w:szCs w:val="24"/>
        </w:rPr>
      </w:pPr>
      <w:r w:rsidRPr="005D6266">
        <w:rPr>
          <w:rFonts w:ascii="Book Antiqua" w:hAnsi="Book Antiqua"/>
          <w:sz w:val="24"/>
          <w:szCs w:val="24"/>
        </w:rPr>
        <w:t>Godkendelse af dagsorden</w:t>
      </w:r>
    </w:p>
    <w:p w14:paraId="5E60B0F2" w14:textId="77777777" w:rsidR="00D827A0" w:rsidRPr="005D6266" w:rsidRDefault="00D827A0" w:rsidP="00D827A0">
      <w:pPr>
        <w:pStyle w:val="Listeafsnit"/>
        <w:numPr>
          <w:ilvl w:val="0"/>
          <w:numId w:val="4"/>
        </w:numPr>
        <w:rPr>
          <w:rFonts w:ascii="Book Antiqua" w:hAnsi="Book Antiqua"/>
          <w:sz w:val="24"/>
          <w:szCs w:val="24"/>
        </w:rPr>
      </w:pPr>
      <w:r w:rsidRPr="005D6266">
        <w:rPr>
          <w:rFonts w:ascii="Book Antiqua" w:hAnsi="Book Antiqua"/>
          <w:sz w:val="24"/>
          <w:szCs w:val="24"/>
        </w:rPr>
        <w:t>Godkendelse/behandling af referater</w:t>
      </w:r>
    </w:p>
    <w:p w14:paraId="332CD8B1" w14:textId="4D5DBCD3" w:rsidR="00B82922" w:rsidRDefault="00D827A0" w:rsidP="00683693">
      <w:pPr>
        <w:pStyle w:val="Listeafsnit"/>
        <w:numPr>
          <w:ilvl w:val="0"/>
          <w:numId w:val="4"/>
        </w:numPr>
        <w:rPr>
          <w:rFonts w:ascii="Book Antiqua" w:hAnsi="Book Antiqua"/>
          <w:sz w:val="24"/>
          <w:szCs w:val="24"/>
        </w:rPr>
      </w:pPr>
      <w:r w:rsidRPr="005D6266">
        <w:rPr>
          <w:rFonts w:ascii="Book Antiqua" w:hAnsi="Book Antiqua"/>
          <w:sz w:val="24"/>
          <w:szCs w:val="24"/>
        </w:rPr>
        <w:t>Regnska</w:t>
      </w:r>
      <w:r w:rsidR="00683693" w:rsidRPr="005D6266">
        <w:rPr>
          <w:rFonts w:ascii="Book Antiqua" w:hAnsi="Book Antiqua"/>
          <w:sz w:val="24"/>
          <w:szCs w:val="24"/>
        </w:rPr>
        <w:t>b</w:t>
      </w:r>
      <w:r w:rsidR="007B7947">
        <w:rPr>
          <w:rFonts w:ascii="Book Antiqua" w:hAnsi="Book Antiqua"/>
          <w:sz w:val="24"/>
          <w:szCs w:val="24"/>
        </w:rPr>
        <w:t xml:space="preserve"> </w:t>
      </w:r>
      <w:r w:rsidR="00554670">
        <w:rPr>
          <w:rFonts w:ascii="Book Antiqua" w:hAnsi="Book Antiqua"/>
          <w:sz w:val="24"/>
          <w:szCs w:val="24"/>
        </w:rPr>
        <w:t>1. januar til d.d.</w:t>
      </w:r>
    </w:p>
    <w:p w14:paraId="0FAEBE25" w14:textId="03BC7C58" w:rsidR="002B51B9" w:rsidRPr="00D47E05" w:rsidRDefault="00FC20F6" w:rsidP="00D47E05">
      <w:pPr>
        <w:pStyle w:val="Listeafsnit"/>
        <w:numPr>
          <w:ilvl w:val="0"/>
          <w:numId w:val="4"/>
        </w:numPr>
        <w:rPr>
          <w:rFonts w:ascii="Book Antiqua" w:hAnsi="Book Antiqua"/>
          <w:sz w:val="24"/>
          <w:szCs w:val="24"/>
        </w:rPr>
      </w:pPr>
      <w:r w:rsidRPr="00D47E05">
        <w:rPr>
          <w:rFonts w:ascii="Book Antiqua" w:hAnsi="Book Antiqua"/>
        </w:rPr>
        <w:t>IT, økonomisystem og medlemssystem</w:t>
      </w:r>
    </w:p>
    <w:p w14:paraId="54BA45CB" w14:textId="77777777" w:rsidR="00AA7500" w:rsidRDefault="00AA7500" w:rsidP="00AA7500">
      <w:pPr>
        <w:pStyle w:val="Listeafsnit"/>
        <w:numPr>
          <w:ilvl w:val="0"/>
          <w:numId w:val="4"/>
        </w:numPr>
        <w:rPr>
          <w:rFonts w:ascii="Book Antiqua" w:hAnsi="Book Antiqua"/>
          <w:sz w:val="24"/>
          <w:szCs w:val="24"/>
        </w:rPr>
      </w:pPr>
      <w:r>
        <w:rPr>
          <w:rFonts w:ascii="Book Antiqua" w:hAnsi="Book Antiqua"/>
          <w:bCs/>
        </w:rPr>
        <w:t>CO10 Repræsentantskabsmøde</w:t>
      </w:r>
      <w:r>
        <w:rPr>
          <w:rFonts w:ascii="Book Antiqua" w:hAnsi="Book Antiqua"/>
          <w:sz w:val="24"/>
          <w:szCs w:val="24"/>
        </w:rPr>
        <w:t xml:space="preserve"> </w:t>
      </w:r>
    </w:p>
    <w:p w14:paraId="4B0F66C0" w14:textId="7A241158" w:rsidR="00AA7500" w:rsidRDefault="00AA7500" w:rsidP="00AA7500">
      <w:pPr>
        <w:pStyle w:val="Listeafsnit"/>
        <w:numPr>
          <w:ilvl w:val="0"/>
          <w:numId w:val="4"/>
        </w:numPr>
        <w:rPr>
          <w:rFonts w:ascii="Book Antiqua" w:hAnsi="Book Antiqua"/>
          <w:sz w:val="24"/>
          <w:szCs w:val="24"/>
        </w:rPr>
      </w:pPr>
      <w:r>
        <w:rPr>
          <w:rFonts w:ascii="Book Antiqua" w:hAnsi="Book Antiqua"/>
          <w:sz w:val="24"/>
          <w:szCs w:val="24"/>
        </w:rPr>
        <w:t>OK26-forberedelseskonference i CO10</w:t>
      </w:r>
    </w:p>
    <w:p w14:paraId="6CF70267" w14:textId="6AFC0137" w:rsidR="00AA7500" w:rsidRPr="00AA7500" w:rsidRDefault="00AA7500" w:rsidP="00AA7500">
      <w:pPr>
        <w:pStyle w:val="Listeafsnit"/>
        <w:numPr>
          <w:ilvl w:val="0"/>
          <w:numId w:val="4"/>
        </w:numPr>
        <w:rPr>
          <w:rFonts w:ascii="Book Antiqua" w:hAnsi="Book Antiqua"/>
          <w:sz w:val="24"/>
          <w:szCs w:val="24"/>
        </w:rPr>
      </w:pPr>
      <w:r>
        <w:rPr>
          <w:rFonts w:ascii="Book Antiqua" w:hAnsi="Book Antiqua"/>
          <w:sz w:val="24"/>
          <w:szCs w:val="24"/>
        </w:rPr>
        <w:t>Mødedatoer for 2025 og evaluering af sommerseminar</w:t>
      </w:r>
    </w:p>
    <w:p w14:paraId="70E25C50" w14:textId="0BFA12B6" w:rsidR="00B510AA" w:rsidRDefault="00841CB9" w:rsidP="00696A11">
      <w:pPr>
        <w:pStyle w:val="Listeafsnit"/>
        <w:numPr>
          <w:ilvl w:val="0"/>
          <w:numId w:val="4"/>
        </w:numPr>
        <w:rPr>
          <w:rFonts w:ascii="Book Antiqua" w:hAnsi="Book Antiqua"/>
          <w:sz w:val="24"/>
          <w:szCs w:val="24"/>
        </w:rPr>
      </w:pPr>
      <w:r w:rsidRPr="005D6266">
        <w:rPr>
          <w:rFonts w:ascii="Book Antiqua" w:hAnsi="Book Antiqua"/>
          <w:sz w:val="24"/>
          <w:szCs w:val="24"/>
        </w:rPr>
        <w:t>Skriftlig orientering fra kredsene</w:t>
      </w:r>
    </w:p>
    <w:p w14:paraId="74622941" w14:textId="2DF188F5" w:rsidR="00175B1B" w:rsidRPr="005D6266" w:rsidRDefault="00175B1B" w:rsidP="00D827A0">
      <w:pPr>
        <w:pStyle w:val="Listeafsnit"/>
        <w:numPr>
          <w:ilvl w:val="0"/>
          <w:numId w:val="4"/>
        </w:numPr>
        <w:rPr>
          <w:rFonts w:ascii="Book Antiqua" w:hAnsi="Book Antiqua"/>
          <w:sz w:val="24"/>
          <w:szCs w:val="24"/>
        </w:rPr>
      </w:pPr>
      <w:r>
        <w:rPr>
          <w:rFonts w:ascii="Book Antiqua" w:hAnsi="Book Antiqua"/>
          <w:sz w:val="24"/>
          <w:szCs w:val="24"/>
        </w:rPr>
        <w:t>Opfølgningslisten</w:t>
      </w:r>
    </w:p>
    <w:p w14:paraId="21C23A67" w14:textId="2BCC89C6" w:rsidR="00193D40" w:rsidRPr="005D6266" w:rsidRDefault="00193D40" w:rsidP="00D827A0">
      <w:pPr>
        <w:pStyle w:val="Listeafsnit"/>
        <w:numPr>
          <w:ilvl w:val="0"/>
          <w:numId w:val="4"/>
        </w:numPr>
        <w:rPr>
          <w:rFonts w:ascii="Book Antiqua" w:hAnsi="Book Antiqua"/>
          <w:sz w:val="24"/>
          <w:szCs w:val="24"/>
        </w:rPr>
      </w:pPr>
      <w:r w:rsidRPr="005D6266">
        <w:rPr>
          <w:rFonts w:ascii="Book Antiqua" w:hAnsi="Book Antiqua"/>
          <w:sz w:val="24"/>
          <w:szCs w:val="24"/>
        </w:rPr>
        <w:t>Eventuelt</w:t>
      </w:r>
    </w:p>
    <w:p w14:paraId="5B89E9C8" w14:textId="77777777" w:rsidR="00EA2264" w:rsidRPr="005D6266" w:rsidRDefault="00EA2264" w:rsidP="00EA2264">
      <w:pPr>
        <w:rPr>
          <w:rFonts w:ascii="Book Antiqua" w:hAnsi="Book Antiqua"/>
        </w:rPr>
      </w:pPr>
    </w:p>
    <w:p w14:paraId="54DA940B" w14:textId="77777777" w:rsidR="00EA2264" w:rsidRPr="005D6266" w:rsidRDefault="00EA2264" w:rsidP="00EA2264">
      <w:pPr>
        <w:rPr>
          <w:rFonts w:ascii="Book Antiqua" w:hAnsi="Book Antiqua"/>
        </w:rPr>
      </w:pPr>
    </w:p>
    <w:p w14:paraId="606E4389" w14:textId="502E6D86" w:rsidR="00EA2264" w:rsidRDefault="00EA2264" w:rsidP="00EA2264">
      <w:pPr>
        <w:rPr>
          <w:rFonts w:ascii="Book Antiqua" w:hAnsi="Book Antiqua"/>
          <w:b/>
          <w:u w:val="single"/>
        </w:rPr>
      </w:pPr>
      <w:r w:rsidRPr="005D6266">
        <w:rPr>
          <w:rFonts w:ascii="Book Antiqua" w:hAnsi="Book Antiqua"/>
          <w:b/>
          <w:u w:val="single"/>
        </w:rPr>
        <w:t>Ad 1. Godkendelse af dagsorden</w:t>
      </w:r>
    </w:p>
    <w:p w14:paraId="474B8462" w14:textId="77777777" w:rsidR="00230653" w:rsidRDefault="00230653" w:rsidP="00BD5C10">
      <w:pPr>
        <w:rPr>
          <w:rFonts w:ascii="Book Antiqua" w:hAnsi="Book Antiqua"/>
          <w:b/>
          <w:u w:val="single"/>
        </w:rPr>
      </w:pPr>
    </w:p>
    <w:p w14:paraId="1C4301F8" w14:textId="66495689" w:rsidR="000904A8" w:rsidRPr="002119B0" w:rsidRDefault="00D47E05" w:rsidP="00EA2264">
      <w:pPr>
        <w:rPr>
          <w:rFonts w:ascii="Book Antiqua" w:hAnsi="Book Antiqua"/>
          <w:bCs/>
          <w:i/>
          <w:iCs/>
        </w:rPr>
      </w:pPr>
      <w:r w:rsidRPr="002119B0">
        <w:rPr>
          <w:rFonts w:ascii="Book Antiqua" w:hAnsi="Book Antiqua"/>
          <w:bCs/>
          <w:i/>
          <w:iCs/>
        </w:rPr>
        <w:t>HB godkend</w:t>
      </w:r>
      <w:r w:rsidR="00D651C2" w:rsidRPr="002119B0">
        <w:rPr>
          <w:rFonts w:ascii="Book Antiqua" w:hAnsi="Book Antiqua"/>
          <w:bCs/>
          <w:i/>
          <w:iCs/>
        </w:rPr>
        <w:t>te</w:t>
      </w:r>
      <w:r w:rsidRPr="002119B0">
        <w:rPr>
          <w:rFonts w:ascii="Book Antiqua" w:hAnsi="Book Antiqua"/>
          <w:bCs/>
          <w:i/>
          <w:iCs/>
        </w:rPr>
        <w:t xml:space="preserve"> dagsordenen.</w:t>
      </w:r>
    </w:p>
    <w:p w14:paraId="2A4C866C" w14:textId="77777777" w:rsidR="00D47E05" w:rsidRDefault="00D47E05" w:rsidP="00EA2264">
      <w:pPr>
        <w:rPr>
          <w:rFonts w:ascii="Book Antiqua" w:hAnsi="Book Antiqua"/>
          <w:b/>
          <w:u w:val="single"/>
        </w:rPr>
      </w:pPr>
    </w:p>
    <w:p w14:paraId="35A01D0A" w14:textId="77777777" w:rsidR="008B7EA8" w:rsidRDefault="008B7EA8" w:rsidP="00EA2264">
      <w:pPr>
        <w:rPr>
          <w:rFonts w:ascii="Book Antiqua" w:hAnsi="Book Antiqua"/>
          <w:b/>
          <w:u w:val="single"/>
        </w:rPr>
      </w:pPr>
    </w:p>
    <w:p w14:paraId="6ED5ECAC" w14:textId="67BCB1B4" w:rsidR="004E3C19" w:rsidRPr="005D6266" w:rsidRDefault="007B606C" w:rsidP="00EA2264">
      <w:pPr>
        <w:rPr>
          <w:rFonts w:ascii="Book Antiqua" w:hAnsi="Book Antiqua"/>
        </w:rPr>
      </w:pPr>
      <w:r w:rsidRPr="005D6266">
        <w:rPr>
          <w:rFonts w:ascii="Book Antiqua" w:hAnsi="Book Antiqua"/>
          <w:b/>
          <w:u w:val="single"/>
        </w:rPr>
        <w:t>A</w:t>
      </w:r>
      <w:r w:rsidR="004E3C19" w:rsidRPr="005D6266">
        <w:rPr>
          <w:rFonts w:ascii="Book Antiqua" w:hAnsi="Book Antiqua"/>
          <w:b/>
          <w:u w:val="single"/>
        </w:rPr>
        <w:t>d 2. Godkendelse/behandling af referater</w:t>
      </w:r>
    </w:p>
    <w:p w14:paraId="7ADFCF38" w14:textId="0048632B" w:rsidR="00867185" w:rsidRPr="00263D09" w:rsidRDefault="004E3C19" w:rsidP="00867185">
      <w:pPr>
        <w:rPr>
          <w:rFonts w:ascii="Book Antiqua" w:hAnsi="Book Antiqua"/>
        </w:rPr>
      </w:pPr>
      <w:r w:rsidRPr="005D6266">
        <w:rPr>
          <w:rFonts w:ascii="Book Antiqua" w:hAnsi="Book Antiqua"/>
        </w:rPr>
        <w:t xml:space="preserve">Referat fra HB-mødet den </w:t>
      </w:r>
      <w:r w:rsidR="009C49DF">
        <w:rPr>
          <w:rFonts w:ascii="Book Antiqua" w:hAnsi="Book Antiqua"/>
        </w:rPr>
        <w:t>7</w:t>
      </w:r>
      <w:r w:rsidR="000765F9">
        <w:rPr>
          <w:rFonts w:ascii="Book Antiqua" w:hAnsi="Book Antiqua"/>
        </w:rPr>
        <w:t xml:space="preserve">. </w:t>
      </w:r>
      <w:r w:rsidR="009C49DF">
        <w:rPr>
          <w:rFonts w:ascii="Book Antiqua" w:hAnsi="Book Antiqua"/>
        </w:rPr>
        <w:t>juni</w:t>
      </w:r>
      <w:r w:rsidR="00BC426D">
        <w:rPr>
          <w:rFonts w:ascii="Book Antiqua" w:hAnsi="Book Antiqua"/>
        </w:rPr>
        <w:t xml:space="preserve"> 202</w:t>
      </w:r>
      <w:r w:rsidR="0091102D">
        <w:rPr>
          <w:rFonts w:ascii="Book Antiqua" w:hAnsi="Book Antiqua"/>
        </w:rPr>
        <w:t>4</w:t>
      </w:r>
      <w:r w:rsidRPr="005D6266">
        <w:rPr>
          <w:rFonts w:ascii="Book Antiqua" w:hAnsi="Book Antiqua"/>
        </w:rPr>
        <w:t xml:space="preserve"> – sendt til HB den </w:t>
      </w:r>
      <w:r w:rsidR="009C49DF">
        <w:rPr>
          <w:rFonts w:ascii="Book Antiqua" w:hAnsi="Book Antiqua"/>
        </w:rPr>
        <w:t>10. juni</w:t>
      </w:r>
      <w:r w:rsidR="007F0EE0">
        <w:rPr>
          <w:rFonts w:ascii="Book Antiqua" w:hAnsi="Book Antiqua"/>
        </w:rPr>
        <w:t xml:space="preserve"> 2024</w:t>
      </w:r>
    </w:p>
    <w:p w14:paraId="347EADD7" w14:textId="77777777" w:rsidR="00867185" w:rsidRDefault="00867185" w:rsidP="004E3C19">
      <w:pPr>
        <w:rPr>
          <w:rFonts w:ascii="Book Antiqua" w:hAnsi="Book Antiqua"/>
          <w:bCs/>
        </w:rPr>
      </w:pPr>
    </w:p>
    <w:p w14:paraId="0F050511" w14:textId="1E015048" w:rsidR="00D47E05" w:rsidRPr="002119B0" w:rsidRDefault="00D47E05" w:rsidP="00D47E05">
      <w:pPr>
        <w:rPr>
          <w:rFonts w:ascii="Book Antiqua" w:hAnsi="Book Antiqua"/>
          <w:bCs/>
          <w:i/>
          <w:iCs/>
        </w:rPr>
      </w:pPr>
      <w:r w:rsidRPr="002119B0">
        <w:rPr>
          <w:rFonts w:ascii="Book Antiqua" w:hAnsi="Book Antiqua"/>
          <w:bCs/>
          <w:i/>
          <w:iCs/>
        </w:rPr>
        <w:t>HB godkend</w:t>
      </w:r>
      <w:r w:rsidR="00D651C2" w:rsidRPr="002119B0">
        <w:rPr>
          <w:rFonts w:ascii="Book Antiqua" w:hAnsi="Book Antiqua"/>
          <w:bCs/>
          <w:i/>
          <w:iCs/>
        </w:rPr>
        <w:t>te</w:t>
      </w:r>
      <w:r w:rsidRPr="002119B0">
        <w:rPr>
          <w:rFonts w:ascii="Book Antiqua" w:hAnsi="Book Antiqua"/>
          <w:bCs/>
          <w:i/>
          <w:iCs/>
        </w:rPr>
        <w:t xml:space="preserve"> referatet.</w:t>
      </w:r>
    </w:p>
    <w:p w14:paraId="6C44BFAE" w14:textId="77777777" w:rsidR="00867185" w:rsidRDefault="00867185" w:rsidP="004E3C19">
      <w:pPr>
        <w:rPr>
          <w:rFonts w:ascii="Book Antiqua" w:hAnsi="Book Antiqua"/>
          <w:bCs/>
        </w:rPr>
      </w:pPr>
    </w:p>
    <w:p w14:paraId="1EB83499" w14:textId="77777777" w:rsidR="00BD5C10" w:rsidRDefault="00BD5C10" w:rsidP="004E3C19">
      <w:pPr>
        <w:rPr>
          <w:rFonts w:ascii="Book Antiqua" w:hAnsi="Book Antiqua"/>
          <w:bCs/>
        </w:rPr>
      </w:pPr>
    </w:p>
    <w:p w14:paraId="3022938A" w14:textId="1536EF43" w:rsidR="004E3C19" w:rsidRDefault="004E3C19" w:rsidP="004E3C19">
      <w:pPr>
        <w:rPr>
          <w:rFonts w:ascii="Book Antiqua" w:hAnsi="Book Antiqua"/>
          <w:b/>
          <w:u w:val="single"/>
        </w:rPr>
      </w:pPr>
      <w:r w:rsidRPr="005D6266">
        <w:rPr>
          <w:rFonts w:ascii="Book Antiqua" w:hAnsi="Book Antiqua"/>
          <w:b/>
          <w:u w:val="single"/>
        </w:rPr>
        <w:t>Ad 3. Regnskab</w:t>
      </w:r>
      <w:r w:rsidR="00554670">
        <w:rPr>
          <w:rFonts w:ascii="Book Antiqua" w:hAnsi="Book Antiqua"/>
          <w:b/>
          <w:u w:val="single"/>
        </w:rPr>
        <w:t xml:space="preserve"> 1. januar til d.d.</w:t>
      </w:r>
    </w:p>
    <w:p w14:paraId="0C844C25" w14:textId="041CBF40" w:rsidR="00AC3F29" w:rsidRDefault="00527230" w:rsidP="004E3C19">
      <w:pPr>
        <w:rPr>
          <w:rFonts w:ascii="Book Antiqua" w:hAnsi="Book Antiqua"/>
          <w:bCs/>
        </w:rPr>
      </w:pPr>
      <w:r w:rsidRPr="00F42A14">
        <w:rPr>
          <w:rFonts w:ascii="Book Antiqua" w:hAnsi="Book Antiqua"/>
          <w:bCs/>
        </w:rPr>
        <w:t>Regnska</w:t>
      </w:r>
      <w:r w:rsidR="00F42A14" w:rsidRPr="00F42A14">
        <w:rPr>
          <w:rFonts w:ascii="Book Antiqua" w:hAnsi="Book Antiqua"/>
          <w:bCs/>
        </w:rPr>
        <w:t xml:space="preserve">b </w:t>
      </w:r>
      <w:r w:rsidR="009866CF">
        <w:rPr>
          <w:rFonts w:ascii="Book Antiqua" w:hAnsi="Book Antiqua"/>
          <w:bCs/>
        </w:rPr>
        <w:t>medsendt:</w:t>
      </w:r>
      <w:r w:rsidR="00F42A14" w:rsidRPr="00F42A14">
        <w:rPr>
          <w:rFonts w:ascii="Book Antiqua" w:hAnsi="Book Antiqua"/>
          <w:bCs/>
        </w:rPr>
        <w:t xml:space="preserve"> </w:t>
      </w:r>
    </w:p>
    <w:p w14:paraId="4788149C" w14:textId="77777777" w:rsidR="002F16AD" w:rsidRDefault="002F16AD" w:rsidP="00E41530">
      <w:pPr>
        <w:rPr>
          <w:rFonts w:ascii="Book Antiqua" w:hAnsi="Book Antiqua"/>
          <w:bCs/>
        </w:rPr>
      </w:pPr>
    </w:p>
    <w:p w14:paraId="4254A952" w14:textId="6D4D07EB" w:rsidR="00710DDD" w:rsidRDefault="007174B1" w:rsidP="00E41530">
      <w:pPr>
        <w:rPr>
          <w:rFonts w:ascii="Book Antiqua" w:hAnsi="Book Antiqua"/>
          <w:bCs/>
        </w:rPr>
      </w:pPr>
      <w:r>
        <w:rPr>
          <w:rFonts w:ascii="Book Antiqua" w:hAnsi="Book Antiqua"/>
          <w:bCs/>
        </w:rPr>
        <w:t>Nykredit rapport</w:t>
      </w:r>
      <w:r w:rsidR="00083FEA">
        <w:rPr>
          <w:rFonts w:ascii="Book Antiqua" w:hAnsi="Book Antiqua"/>
          <w:bCs/>
        </w:rPr>
        <w:t xml:space="preserve"> 1. januar – 30. juni 2024. Sendt til HB 24. juli 2024</w:t>
      </w:r>
    </w:p>
    <w:p w14:paraId="60281893" w14:textId="77777777" w:rsidR="00DE7EE5" w:rsidRDefault="00DE7EE5" w:rsidP="00E41530">
      <w:pPr>
        <w:rPr>
          <w:rFonts w:ascii="Book Antiqua" w:hAnsi="Book Antiqua"/>
          <w:bCs/>
        </w:rPr>
      </w:pPr>
    </w:p>
    <w:p w14:paraId="34834448" w14:textId="4BFA6706" w:rsidR="00D47E05" w:rsidRPr="002119B0" w:rsidRDefault="00D47E05" w:rsidP="00D47E05">
      <w:pPr>
        <w:rPr>
          <w:rFonts w:ascii="Book Antiqua" w:hAnsi="Book Antiqua"/>
          <w:bCs/>
          <w:i/>
          <w:iCs/>
        </w:rPr>
      </w:pPr>
      <w:r w:rsidRPr="002119B0">
        <w:rPr>
          <w:rFonts w:ascii="Book Antiqua" w:hAnsi="Book Antiqua"/>
          <w:bCs/>
          <w:i/>
          <w:iCs/>
        </w:rPr>
        <w:t>HB t</w:t>
      </w:r>
      <w:r w:rsidR="002119B0">
        <w:rPr>
          <w:rFonts w:ascii="Book Antiqua" w:hAnsi="Book Antiqua"/>
          <w:bCs/>
          <w:i/>
          <w:iCs/>
        </w:rPr>
        <w:t>og</w:t>
      </w:r>
      <w:r w:rsidRPr="002119B0">
        <w:rPr>
          <w:rFonts w:ascii="Book Antiqua" w:hAnsi="Book Antiqua"/>
          <w:bCs/>
          <w:i/>
          <w:iCs/>
        </w:rPr>
        <w:t xml:space="preserve"> orienteringen til efterretning.</w:t>
      </w:r>
    </w:p>
    <w:p w14:paraId="256BF06C" w14:textId="77777777" w:rsidR="00DE7EE5" w:rsidRDefault="00DE7EE5" w:rsidP="00E41530">
      <w:pPr>
        <w:rPr>
          <w:rFonts w:ascii="Book Antiqua" w:hAnsi="Book Antiqua"/>
          <w:bCs/>
        </w:rPr>
      </w:pPr>
    </w:p>
    <w:p w14:paraId="03ABBAF2" w14:textId="6B27B198" w:rsidR="002C47A0" w:rsidRPr="00D47E05" w:rsidRDefault="002F16AD" w:rsidP="002C47A0">
      <w:pPr>
        <w:rPr>
          <w:rFonts w:ascii="Book Antiqua" w:hAnsi="Book Antiqua"/>
          <w:b/>
          <w:u w:val="single"/>
        </w:rPr>
      </w:pPr>
      <w:r w:rsidRPr="004865C0">
        <w:rPr>
          <w:rFonts w:ascii="Book Antiqua" w:hAnsi="Book Antiqua"/>
          <w:b/>
          <w:u w:val="single"/>
        </w:rPr>
        <w:t>Ad 4</w:t>
      </w:r>
      <w:r w:rsidR="0058099D" w:rsidRPr="002C47A0">
        <w:rPr>
          <w:rFonts w:ascii="Book Antiqua" w:hAnsi="Book Antiqua"/>
          <w:b/>
          <w:u w:val="single"/>
        </w:rPr>
        <w:t xml:space="preserve">. </w:t>
      </w:r>
      <w:r w:rsidR="002C47A0" w:rsidRPr="002C47A0">
        <w:rPr>
          <w:rFonts w:ascii="Book Antiqua" w:hAnsi="Book Antiqua"/>
          <w:b/>
          <w:bCs/>
          <w:u w:val="single"/>
        </w:rPr>
        <w:t>IT, økonomisystem og medlemssystem</w:t>
      </w:r>
    </w:p>
    <w:p w14:paraId="5A44A760" w14:textId="729F0175" w:rsidR="00C956B5" w:rsidRDefault="005E756A" w:rsidP="00C956B5">
      <w:pPr>
        <w:rPr>
          <w:rFonts w:ascii="Book Antiqua" w:hAnsi="Book Antiqua"/>
        </w:rPr>
      </w:pPr>
      <w:r>
        <w:rPr>
          <w:rFonts w:ascii="Book Antiqua" w:hAnsi="Book Antiqua"/>
        </w:rPr>
        <w:t xml:space="preserve">Vi har igangsat IT systemet som hedder FTF medlem; </w:t>
      </w:r>
      <w:r w:rsidR="00CC4786">
        <w:rPr>
          <w:rFonts w:ascii="Book Antiqua" w:hAnsi="Book Antiqua"/>
        </w:rPr>
        <w:t>medlemssystem, økonomisystem, hjemmeside m.m.</w:t>
      </w:r>
    </w:p>
    <w:p w14:paraId="35B13D7D" w14:textId="2B0E4984" w:rsidR="00F60DF5" w:rsidRDefault="00F60DF5" w:rsidP="00C956B5">
      <w:pPr>
        <w:rPr>
          <w:rFonts w:ascii="Book Antiqua" w:hAnsi="Book Antiqua"/>
          <w:i/>
          <w:iCs/>
        </w:rPr>
      </w:pPr>
      <w:r w:rsidRPr="00AB07C4">
        <w:rPr>
          <w:rFonts w:ascii="Book Antiqua" w:hAnsi="Book Antiqua"/>
          <w:i/>
          <w:iCs/>
        </w:rPr>
        <w:t>Med hjælp prøver vi at overflytte så mange oplysninge</w:t>
      </w:r>
      <w:r w:rsidR="00E22B70" w:rsidRPr="00AB07C4">
        <w:rPr>
          <w:rFonts w:ascii="Book Antiqua" w:hAnsi="Book Antiqua"/>
          <w:i/>
          <w:iCs/>
        </w:rPr>
        <w:t>r</w:t>
      </w:r>
      <w:r w:rsidRPr="00AB07C4">
        <w:rPr>
          <w:rFonts w:ascii="Book Antiqua" w:hAnsi="Book Antiqua"/>
          <w:i/>
          <w:iCs/>
        </w:rPr>
        <w:t xml:space="preserve"> fra T-kart som muligt</w:t>
      </w:r>
      <w:r w:rsidR="00E22B70" w:rsidRPr="00AB07C4">
        <w:rPr>
          <w:rFonts w:ascii="Book Antiqua" w:hAnsi="Book Antiqua"/>
          <w:i/>
          <w:iCs/>
        </w:rPr>
        <w:t>, vi må dog forudse at manuelle</w:t>
      </w:r>
      <w:r w:rsidR="00AB07C4" w:rsidRPr="00AB07C4">
        <w:rPr>
          <w:rFonts w:ascii="Book Antiqua" w:hAnsi="Book Antiqua"/>
          <w:i/>
          <w:iCs/>
        </w:rPr>
        <w:t xml:space="preserve"> opdateringer kommer</w:t>
      </w:r>
      <w:r w:rsidR="00AB07C4">
        <w:rPr>
          <w:rFonts w:ascii="Book Antiqua" w:hAnsi="Book Antiqua"/>
          <w:i/>
          <w:iCs/>
        </w:rPr>
        <w:t xml:space="preserve">, </w:t>
      </w:r>
      <w:r w:rsidR="00D81315">
        <w:rPr>
          <w:rFonts w:ascii="Book Antiqua" w:hAnsi="Book Antiqua"/>
          <w:i/>
          <w:iCs/>
        </w:rPr>
        <w:t xml:space="preserve">vi er afhængige af en difference liste – </w:t>
      </w:r>
      <w:r w:rsidR="000A15A7">
        <w:rPr>
          <w:rFonts w:ascii="Book Antiqua" w:hAnsi="Book Antiqua"/>
          <w:i/>
          <w:iCs/>
        </w:rPr>
        <w:t>differencen</w:t>
      </w:r>
      <w:r w:rsidR="00D81315">
        <w:rPr>
          <w:rFonts w:ascii="Book Antiqua" w:hAnsi="Book Antiqua"/>
          <w:i/>
          <w:iCs/>
        </w:rPr>
        <w:t xml:space="preserve"> mellem </w:t>
      </w:r>
      <w:r w:rsidR="000A15A7">
        <w:rPr>
          <w:rFonts w:ascii="Book Antiqua" w:hAnsi="Book Antiqua"/>
          <w:i/>
          <w:iCs/>
        </w:rPr>
        <w:t xml:space="preserve">T-kart og </w:t>
      </w:r>
      <w:r w:rsidR="00B949C7">
        <w:rPr>
          <w:rFonts w:ascii="Book Antiqua" w:hAnsi="Book Antiqua"/>
          <w:i/>
          <w:iCs/>
        </w:rPr>
        <w:lastRenderedPageBreak/>
        <w:t>SLS-listen</w:t>
      </w:r>
      <w:r w:rsidR="000A15A7">
        <w:rPr>
          <w:rFonts w:ascii="Book Antiqua" w:hAnsi="Book Antiqua"/>
          <w:i/>
          <w:iCs/>
        </w:rPr>
        <w:t xml:space="preserve"> </w:t>
      </w:r>
      <w:r w:rsidR="00670539">
        <w:rPr>
          <w:rFonts w:ascii="Book Antiqua" w:hAnsi="Book Antiqua"/>
          <w:i/>
          <w:iCs/>
        </w:rPr>
        <w:t xml:space="preserve">- </w:t>
      </w:r>
      <w:r w:rsidR="00670539" w:rsidRPr="00AB07C4">
        <w:rPr>
          <w:rFonts w:ascii="Book Antiqua" w:hAnsi="Book Antiqua"/>
          <w:i/>
          <w:iCs/>
        </w:rPr>
        <w:t>der</w:t>
      </w:r>
      <w:r w:rsidR="002659FD">
        <w:rPr>
          <w:rFonts w:ascii="Book Antiqua" w:hAnsi="Book Antiqua"/>
          <w:i/>
          <w:iCs/>
        </w:rPr>
        <w:t xml:space="preserve"> er lidt tvivl om hvordan det håndteres i det nye system</w:t>
      </w:r>
      <w:r w:rsidR="00E71BCA">
        <w:rPr>
          <w:rFonts w:ascii="Book Antiqua" w:hAnsi="Book Antiqua"/>
          <w:i/>
          <w:iCs/>
        </w:rPr>
        <w:t>, det skal afklares</w:t>
      </w:r>
      <w:r w:rsidR="00ED46F4">
        <w:rPr>
          <w:rFonts w:ascii="Book Antiqua" w:hAnsi="Book Antiqua"/>
          <w:i/>
          <w:iCs/>
        </w:rPr>
        <w:t>.</w:t>
      </w:r>
      <w:r w:rsidR="00412D26">
        <w:rPr>
          <w:rFonts w:ascii="Book Antiqua" w:hAnsi="Book Antiqua"/>
          <w:i/>
          <w:iCs/>
        </w:rPr>
        <w:t xml:space="preserve"> Flytning af medlems</w:t>
      </w:r>
      <w:r w:rsidR="001D1642">
        <w:rPr>
          <w:rFonts w:ascii="Book Antiqua" w:hAnsi="Book Antiqua"/>
          <w:i/>
          <w:iCs/>
        </w:rPr>
        <w:t>system er så småt i gang.</w:t>
      </w:r>
    </w:p>
    <w:p w14:paraId="4BD573A1" w14:textId="5E270DC4" w:rsidR="001D1642" w:rsidRPr="00AB07C4" w:rsidRDefault="001D1642" w:rsidP="00C956B5">
      <w:pPr>
        <w:rPr>
          <w:rFonts w:ascii="Book Antiqua" w:hAnsi="Book Antiqua"/>
          <w:i/>
          <w:iCs/>
        </w:rPr>
      </w:pPr>
      <w:r>
        <w:rPr>
          <w:rFonts w:ascii="Book Antiqua" w:hAnsi="Book Antiqua"/>
          <w:i/>
          <w:iCs/>
        </w:rPr>
        <w:t xml:space="preserve">Økonomisystem </w:t>
      </w:r>
      <w:r w:rsidR="00B949C7">
        <w:rPr>
          <w:rFonts w:ascii="Book Antiqua" w:hAnsi="Book Antiqua"/>
          <w:i/>
          <w:iCs/>
        </w:rPr>
        <w:t>igangsættes ved årsskiftet 2024/2025.</w:t>
      </w:r>
    </w:p>
    <w:p w14:paraId="43389F1B" w14:textId="77777777" w:rsidR="00D47E05" w:rsidRDefault="00D47E05" w:rsidP="00C956B5">
      <w:pPr>
        <w:rPr>
          <w:rFonts w:ascii="Book Antiqua" w:hAnsi="Book Antiqua"/>
        </w:rPr>
      </w:pPr>
    </w:p>
    <w:p w14:paraId="4FAA386D" w14:textId="066A8E0A" w:rsidR="00D47E05" w:rsidRPr="00670539" w:rsidRDefault="00D47E05" w:rsidP="00D47E05">
      <w:pPr>
        <w:rPr>
          <w:rFonts w:ascii="Book Antiqua" w:hAnsi="Book Antiqua"/>
          <w:bCs/>
          <w:i/>
          <w:iCs/>
        </w:rPr>
      </w:pPr>
      <w:r w:rsidRPr="00670539">
        <w:rPr>
          <w:rFonts w:ascii="Book Antiqua" w:hAnsi="Book Antiqua"/>
          <w:bCs/>
          <w:i/>
          <w:iCs/>
        </w:rPr>
        <w:t>HB tager orienteringen til efterretning.</w:t>
      </w:r>
    </w:p>
    <w:p w14:paraId="27610284" w14:textId="77777777" w:rsidR="00D47E05" w:rsidRPr="00670539" w:rsidRDefault="00D47E05" w:rsidP="00C956B5">
      <w:pPr>
        <w:rPr>
          <w:rFonts w:ascii="Book Antiqua" w:hAnsi="Book Antiqua"/>
          <w:i/>
          <w:iCs/>
        </w:rPr>
      </w:pPr>
    </w:p>
    <w:p w14:paraId="0A0D2DF8" w14:textId="77777777" w:rsidR="007C448B" w:rsidRDefault="007C448B" w:rsidP="00C956B5">
      <w:pPr>
        <w:rPr>
          <w:rFonts w:ascii="Book Antiqua" w:hAnsi="Book Antiqua"/>
        </w:rPr>
      </w:pPr>
    </w:p>
    <w:p w14:paraId="3D158CC5" w14:textId="634D8FA4" w:rsidR="007C448B" w:rsidRDefault="007C448B" w:rsidP="007C448B">
      <w:pPr>
        <w:rPr>
          <w:rFonts w:ascii="Book Antiqua" w:hAnsi="Book Antiqua"/>
          <w:b/>
          <w:u w:val="single"/>
        </w:rPr>
      </w:pPr>
      <w:r w:rsidRPr="00FC20F6">
        <w:rPr>
          <w:rFonts w:ascii="Book Antiqua" w:hAnsi="Book Antiqua"/>
          <w:b/>
          <w:u w:val="single"/>
        </w:rPr>
        <w:t xml:space="preserve">Ad </w:t>
      </w:r>
      <w:r>
        <w:rPr>
          <w:rFonts w:ascii="Book Antiqua" w:hAnsi="Book Antiqua"/>
          <w:b/>
          <w:u w:val="single"/>
        </w:rPr>
        <w:t>5</w:t>
      </w:r>
      <w:r w:rsidRPr="00FC20F6">
        <w:rPr>
          <w:rFonts w:ascii="Book Antiqua" w:hAnsi="Book Antiqua"/>
          <w:b/>
          <w:u w:val="single"/>
        </w:rPr>
        <w:t>.</w:t>
      </w:r>
      <w:r>
        <w:rPr>
          <w:rFonts w:ascii="Book Antiqua" w:hAnsi="Book Antiqua"/>
          <w:b/>
          <w:u w:val="single"/>
        </w:rPr>
        <w:t xml:space="preserve"> CO10 Repræsentantskabsmøde</w:t>
      </w:r>
    </w:p>
    <w:p w14:paraId="1B0A9049" w14:textId="2050B6B4" w:rsidR="00CC4786" w:rsidRDefault="007C448B" w:rsidP="00C956B5">
      <w:pPr>
        <w:rPr>
          <w:rFonts w:ascii="Book Antiqua" w:hAnsi="Book Antiqua"/>
          <w:bCs/>
        </w:rPr>
      </w:pPr>
      <w:r>
        <w:rPr>
          <w:rFonts w:ascii="Book Antiqua" w:hAnsi="Book Antiqua"/>
          <w:bCs/>
        </w:rPr>
        <w:t xml:space="preserve">Mandag den 4. november afholdes CO10 Repræsentantskabsmøde. Jf. vedtægterne for CO10 er der valg til CO10’s bestyrelse ved hver fornyelse af overenskomsten. </w:t>
      </w:r>
    </w:p>
    <w:p w14:paraId="755EBF0F" w14:textId="77777777" w:rsidR="00670539" w:rsidRDefault="00670539" w:rsidP="00C956B5">
      <w:pPr>
        <w:rPr>
          <w:rFonts w:ascii="Book Antiqua" w:hAnsi="Book Antiqua"/>
          <w:bCs/>
        </w:rPr>
      </w:pPr>
    </w:p>
    <w:p w14:paraId="4B9F32CD" w14:textId="609F0C26" w:rsidR="00670539" w:rsidRPr="000D0120" w:rsidRDefault="00670539" w:rsidP="00C956B5">
      <w:pPr>
        <w:rPr>
          <w:rFonts w:ascii="Book Antiqua" w:hAnsi="Book Antiqua"/>
          <w:bCs/>
          <w:i/>
          <w:iCs/>
        </w:rPr>
      </w:pPr>
      <w:r w:rsidRPr="000D0120">
        <w:rPr>
          <w:rFonts w:ascii="Book Antiqua" w:hAnsi="Book Antiqua"/>
          <w:bCs/>
          <w:i/>
          <w:iCs/>
        </w:rPr>
        <w:t xml:space="preserve">Kasper B og Henrik M </w:t>
      </w:r>
      <w:r w:rsidR="000D0120" w:rsidRPr="000D0120">
        <w:rPr>
          <w:rFonts w:ascii="Book Antiqua" w:hAnsi="Book Antiqua"/>
          <w:bCs/>
          <w:i/>
          <w:iCs/>
        </w:rPr>
        <w:t>repræsentere</w:t>
      </w:r>
      <w:r w:rsidR="000D0120">
        <w:rPr>
          <w:rFonts w:ascii="Book Antiqua" w:hAnsi="Book Antiqua"/>
          <w:bCs/>
          <w:i/>
          <w:iCs/>
        </w:rPr>
        <w:t>r</w:t>
      </w:r>
      <w:r w:rsidR="000D0120" w:rsidRPr="000D0120">
        <w:rPr>
          <w:rFonts w:ascii="Book Antiqua" w:hAnsi="Book Antiqua"/>
          <w:bCs/>
          <w:i/>
          <w:iCs/>
        </w:rPr>
        <w:t xml:space="preserve"> TRF.</w:t>
      </w:r>
    </w:p>
    <w:p w14:paraId="1C2734F6" w14:textId="77777777" w:rsidR="007C448B" w:rsidRDefault="007C448B" w:rsidP="00C956B5">
      <w:pPr>
        <w:rPr>
          <w:rFonts w:ascii="Book Antiqua" w:hAnsi="Book Antiqua"/>
        </w:rPr>
      </w:pPr>
    </w:p>
    <w:p w14:paraId="25129819" w14:textId="3F2C9DB8" w:rsidR="007C448B" w:rsidRPr="000D0120" w:rsidRDefault="007C448B" w:rsidP="007C448B">
      <w:pPr>
        <w:rPr>
          <w:rFonts w:ascii="Book Antiqua" w:hAnsi="Book Antiqua"/>
          <w:bCs/>
          <w:i/>
          <w:iCs/>
        </w:rPr>
      </w:pPr>
      <w:r w:rsidRPr="000D0120">
        <w:rPr>
          <w:rFonts w:ascii="Book Antiqua" w:hAnsi="Book Antiqua"/>
          <w:bCs/>
          <w:i/>
          <w:iCs/>
        </w:rPr>
        <w:t>HB tager orienteringen til efterretning.</w:t>
      </w:r>
    </w:p>
    <w:p w14:paraId="52174212" w14:textId="77777777" w:rsidR="00666F53" w:rsidRDefault="00666F53" w:rsidP="00C956B5">
      <w:pPr>
        <w:rPr>
          <w:rFonts w:ascii="Book Antiqua" w:hAnsi="Book Antiqua"/>
        </w:rPr>
      </w:pPr>
    </w:p>
    <w:p w14:paraId="7927850B" w14:textId="77777777" w:rsidR="00740081" w:rsidRPr="00FC20F6" w:rsidRDefault="00740081" w:rsidP="00E41530">
      <w:pPr>
        <w:rPr>
          <w:rFonts w:ascii="Book Antiqua" w:hAnsi="Book Antiqua"/>
          <w:bCs/>
        </w:rPr>
      </w:pPr>
    </w:p>
    <w:p w14:paraId="7CBE07C5" w14:textId="50E0B60D" w:rsidR="00F718FD" w:rsidRDefault="00740081" w:rsidP="00F718FD">
      <w:pPr>
        <w:rPr>
          <w:rFonts w:ascii="Book Antiqua" w:hAnsi="Book Antiqua"/>
          <w:b/>
          <w:u w:val="single"/>
        </w:rPr>
      </w:pPr>
      <w:r w:rsidRPr="00FC20F6">
        <w:rPr>
          <w:rFonts w:ascii="Book Antiqua" w:hAnsi="Book Antiqua"/>
          <w:b/>
          <w:u w:val="single"/>
        </w:rPr>
        <w:t>Ad</w:t>
      </w:r>
      <w:r w:rsidR="00F879C6" w:rsidRPr="00FC20F6">
        <w:rPr>
          <w:rFonts w:ascii="Book Antiqua" w:hAnsi="Book Antiqua"/>
          <w:b/>
          <w:u w:val="single"/>
        </w:rPr>
        <w:t xml:space="preserve"> </w:t>
      </w:r>
      <w:r w:rsidR="007C448B">
        <w:rPr>
          <w:rFonts w:ascii="Book Antiqua" w:hAnsi="Book Antiqua"/>
          <w:b/>
          <w:u w:val="single"/>
        </w:rPr>
        <w:t>6</w:t>
      </w:r>
      <w:r w:rsidR="00F879C6" w:rsidRPr="00FC20F6">
        <w:rPr>
          <w:rFonts w:ascii="Book Antiqua" w:hAnsi="Book Antiqua"/>
          <w:b/>
          <w:u w:val="single"/>
        </w:rPr>
        <w:t xml:space="preserve">. </w:t>
      </w:r>
      <w:r w:rsidR="00D47E05">
        <w:rPr>
          <w:rFonts w:ascii="Book Antiqua" w:hAnsi="Book Antiqua"/>
          <w:b/>
          <w:u w:val="single"/>
        </w:rPr>
        <w:t>OK26-forberedelseskonference</w:t>
      </w:r>
    </w:p>
    <w:p w14:paraId="0FB5D509" w14:textId="2824EC75" w:rsidR="007C448B" w:rsidRDefault="007C448B" w:rsidP="00F718FD">
      <w:pPr>
        <w:rPr>
          <w:rFonts w:ascii="Book Antiqua" w:hAnsi="Book Antiqua"/>
          <w:bCs/>
        </w:rPr>
      </w:pPr>
      <w:r>
        <w:rPr>
          <w:rFonts w:ascii="Book Antiqua" w:hAnsi="Book Antiqua"/>
          <w:bCs/>
        </w:rPr>
        <w:t>Mandag den 17. marts 2025 starter forberedelsen til OK26. Tilmelding kommer senere.</w:t>
      </w:r>
    </w:p>
    <w:p w14:paraId="2173E39F" w14:textId="77777777" w:rsidR="007C448B" w:rsidRDefault="007C448B" w:rsidP="00F718FD">
      <w:pPr>
        <w:rPr>
          <w:rFonts w:ascii="Book Antiqua" w:hAnsi="Book Antiqua"/>
          <w:bCs/>
        </w:rPr>
      </w:pPr>
    </w:p>
    <w:p w14:paraId="40727A15" w14:textId="4E42BA2E" w:rsidR="00D83A03" w:rsidRPr="00774BE5" w:rsidRDefault="00D83A03" w:rsidP="00F718FD">
      <w:pPr>
        <w:rPr>
          <w:rFonts w:ascii="Book Antiqua" w:hAnsi="Book Antiqua"/>
          <w:bCs/>
          <w:i/>
          <w:iCs/>
        </w:rPr>
      </w:pPr>
      <w:r w:rsidRPr="00774BE5">
        <w:rPr>
          <w:rFonts w:ascii="Book Antiqua" w:hAnsi="Book Antiqua"/>
          <w:bCs/>
          <w:i/>
          <w:iCs/>
        </w:rPr>
        <w:t xml:space="preserve">Et hurtigt generelt forslag fra Mille K5, </w:t>
      </w:r>
      <w:r w:rsidR="00774BE5" w:rsidRPr="00774BE5">
        <w:rPr>
          <w:rFonts w:ascii="Book Antiqua" w:hAnsi="Book Antiqua"/>
          <w:bCs/>
          <w:i/>
          <w:iCs/>
        </w:rPr>
        <w:t xml:space="preserve">forhøjelse af </w:t>
      </w:r>
      <w:r w:rsidR="008341FD">
        <w:rPr>
          <w:rFonts w:ascii="Book Antiqua" w:hAnsi="Book Antiqua"/>
          <w:bCs/>
          <w:i/>
          <w:iCs/>
        </w:rPr>
        <w:t>betalingen for skæve arbejdstider</w:t>
      </w:r>
      <w:r w:rsidR="00774BE5" w:rsidRPr="00774BE5">
        <w:rPr>
          <w:rFonts w:ascii="Book Antiqua" w:hAnsi="Book Antiqua"/>
          <w:bCs/>
          <w:i/>
          <w:iCs/>
        </w:rPr>
        <w:t>, drøftes senere.</w:t>
      </w:r>
    </w:p>
    <w:p w14:paraId="7399BBD1" w14:textId="77777777" w:rsidR="00D83A03" w:rsidRDefault="00D83A03" w:rsidP="00F718FD">
      <w:pPr>
        <w:rPr>
          <w:rFonts w:ascii="Book Antiqua" w:hAnsi="Book Antiqua"/>
          <w:bCs/>
        </w:rPr>
      </w:pPr>
    </w:p>
    <w:p w14:paraId="23D3440E" w14:textId="5B1A3ABA" w:rsidR="007C448B" w:rsidRPr="00774BE5" w:rsidRDefault="007C448B" w:rsidP="007C448B">
      <w:pPr>
        <w:rPr>
          <w:rFonts w:ascii="Book Antiqua" w:hAnsi="Book Antiqua"/>
          <w:bCs/>
          <w:i/>
          <w:iCs/>
        </w:rPr>
      </w:pPr>
      <w:r w:rsidRPr="00774BE5">
        <w:rPr>
          <w:rFonts w:ascii="Book Antiqua" w:hAnsi="Book Antiqua"/>
          <w:bCs/>
          <w:i/>
          <w:iCs/>
        </w:rPr>
        <w:t>HB tager orienteringen til efterretning.</w:t>
      </w:r>
    </w:p>
    <w:p w14:paraId="77871CF8" w14:textId="77777777" w:rsidR="00AA7500" w:rsidRDefault="00AA7500" w:rsidP="007C448B">
      <w:pPr>
        <w:rPr>
          <w:rFonts w:ascii="Book Antiqua" w:hAnsi="Book Antiqua"/>
          <w:bCs/>
        </w:rPr>
      </w:pPr>
    </w:p>
    <w:p w14:paraId="135AF770" w14:textId="77777777" w:rsidR="007C448B" w:rsidRPr="007C448B" w:rsidRDefault="007C448B" w:rsidP="00F718FD">
      <w:pPr>
        <w:rPr>
          <w:rFonts w:ascii="Book Antiqua" w:hAnsi="Book Antiqua"/>
          <w:bCs/>
        </w:rPr>
      </w:pPr>
    </w:p>
    <w:p w14:paraId="1FCE9553" w14:textId="77777777" w:rsidR="00AA7500" w:rsidRPr="00AA7500" w:rsidRDefault="00AA7500" w:rsidP="00AA7500">
      <w:pPr>
        <w:rPr>
          <w:rFonts w:ascii="Book Antiqua" w:hAnsi="Book Antiqua"/>
          <w:b/>
          <w:bCs/>
          <w:u w:val="single"/>
        </w:rPr>
      </w:pPr>
      <w:r w:rsidRPr="00AA7500">
        <w:rPr>
          <w:rFonts w:ascii="Book Antiqua" w:hAnsi="Book Antiqua"/>
          <w:b/>
          <w:bCs/>
          <w:u w:val="single"/>
        </w:rPr>
        <w:t>Ad 7. Mødedatoer for 2025 og evaluering af sommerseminar</w:t>
      </w:r>
    </w:p>
    <w:p w14:paraId="4B2298D1" w14:textId="77777777" w:rsidR="00AA7500" w:rsidRPr="00AA7500" w:rsidRDefault="00AA7500" w:rsidP="00AA7500">
      <w:pPr>
        <w:rPr>
          <w:rFonts w:ascii="Book Antiqua" w:hAnsi="Book Antiqua"/>
        </w:rPr>
      </w:pPr>
      <w:r w:rsidRPr="00AA7500">
        <w:rPr>
          <w:rFonts w:ascii="Book Antiqua" w:hAnsi="Book Antiqua"/>
        </w:rPr>
        <w:t>Forslag til mødedatoer for 2025:</w:t>
      </w:r>
    </w:p>
    <w:p w14:paraId="1F7F686E" w14:textId="77777777" w:rsidR="00AA7500" w:rsidRDefault="00AA7500" w:rsidP="00AA7500">
      <w:pPr>
        <w:rPr>
          <w:rFonts w:ascii="Book Antiqua" w:hAnsi="Book Antiqua"/>
        </w:rPr>
      </w:pPr>
    </w:p>
    <w:p w14:paraId="094D559B" w14:textId="76D9E051" w:rsidR="00AA7500" w:rsidRDefault="00AA7500" w:rsidP="00AA7500">
      <w:pPr>
        <w:ind w:left="1304"/>
        <w:rPr>
          <w:rFonts w:ascii="Book Antiqua" w:hAnsi="Book Antiqua"/>
        </w:rPr>
      </w:pPr>
      <w:r w:rsidRPr="00AA7500">
        <w:rPr>
          <w:rFonts w:ascii="Book Antiqua" w:hAnsi="Book Antiqua"/>
        </w:rPr>
        <w:t>Tirsdag den 4. marts 2025</w:t>
      </w:r>
    </w:p>
    <w:p w14:paraId="72A051CC" w14:textId="5023B4B9" w:rsidR="00AA7500" w:rsidRDefault="00AA7500" w:rsidP="00AA7500">
      <w:pPr>
        <w:ind w:left="1304"/>
        <w:rPr>
          <w:rFonts w:ascii="Book Antiqua" w:hAnsi="Book Antiqua"/>
        </w:rPr>
      </w:pPr>
      <w:r>
        <w:rPr>
          <w:rFonts w:ascii="Book Antiqua" w:hAnsi="Book Antiqua"/>
        </w:rPr>
        <w:t>Tirsdag den 3. juni – onsdag den 4. juni (Sommerseminar)</w:t>
      </w:r>
    </w:p>
    <w:p w14:paraId="4BDDA1BC" w14:textId="76D1207B" w:rsidR="00AA7500" w:rsidRDefault="00AA7500" w:rsidP="00AA7500">
      <w:pPr>
        <w:ind w:left="1304"/>
        <w:rPr>
          <w:rFonts w:ascii="Book Antiqua" w:hAnsi="Book Antiqua"/>
        </w:rPr>
      </w:pPr>
      <w:r>
        <w:rPr>
          <w:rFonts w:ascii="Book Antiqua" w:hAnsi="Book Antiqua"/>
        </w:rPr>
        <w:t xml:space="preserve">Tirsdag den </w:t>
      </w:r>
      <w:r w:rsidR="0007231D">
        <w:rPr>
          <w:rFonts w:ascii="Book Antiqua" w:hAnsi="Book Antiqua"/>
        </w:rPr>
        <w:t>23</w:t>
      </w:r>
      <w:r>
        <w:rPr>
          <w:rFonts w:ascii="Book Antiqua" w:hAnsi="Book Antiqua"/>
        </w:rPr>
        <w:t>. september</w:t>
      </w:r>
    </w:p>
    <w:p w14:paraId="433F15C7" w14:textId="2BD8F062" w:rsidR="00AA7500" w:rsidRPr="00AA7500" w:rsidRDefault="00AA7500" w:rsidP="00AA7500">
      <w:pPr>
        <w:ind w:left="1304"/>
        <w:rPr>
          <w:rFonts w:ascii="Book Antiqua" w:hAnsi="Book Antiqua"/>
        </w:rPr>
      </w:pPr>
      <w:r>
        <w:rPr>
          <w:rFonts w:ascii="Book Antiqua" w:hAnsi="Book Antiqua"/>
        </w:rPr>
        <w:t>Torsdag den 27. november (julefrokost)</w:t>
      </w:r>
    </w:p>
    <w:p w14:paraId="637FC83F" w14:textId="31721D91" w:rsidR="00AA7500" w:rsidRDefault="00AA7500" w:rsidP="00E41530">
      <w:pPr>
        <w:rPr>
          <w:rFonts w:ascii="Book Antiqua" w:hAnsi="Book Antiqua"/>
        </w:rPr>
      </w:pPr>
    </w:p>
    <w:p w14:paraId="16A26460" w14:textId="1015387F" w:rsidR="00AA7500" w:rsidRPr="00655C5C" w:rsidRDefault="00AA7500" w:rsidP="00AA7500">
      <w:pPr>
        <w:rPr>
          <w:rFonts w:ascii="Book Antiqua" w:hAnsi="Book Antiqua"/>
          <w:bCs/>
          <w:i/>
          <w:iCs/>
        </w:rPr>
      </w:pPr>
      <w:r w:rsidRPr="00655C5C">
        <w:rPr>
          <w:rFonts w:ascii="Book Antiqua" w:hAnsi="Book Antiqua"/>
          <w:bCs/>
          <w:i/>
          <w:iCs/>
        </w:rPr>
        <w:t xml:space="preserve">HB </w:t>
      </w:r>
      <w:r w:rsidR="00774BE5" w:rsidRPr="00655C5C">
        <w:rPr>
          <w:rFonts w:ascii="Book Antiqua" w:hAnsi="Book Antiqua"/>
          <w:bCs/>
          <w:i/>
          <w:iCs/>
        </w:rPr>
        <w:t xml:space="preserve">godkendte </w:t>
      </w:r>
      <w:r w:rsidRPr="00655C5C">
        <w:rPr>
          <w:rFonts w:ascii="Book Antiqua" w:hAnsi="Book Antiqua"/>
          <w:bCs/>
          <w:i/>
          <w:iCs/>
        </w:rPr>
        <w:t>datoer for 2025</w:t>
      </w:r>
      <w:r w:rsidR="00774BE5" w:rsidRPr="00655C5C">
        <w:rPr>
          <w:rFonts w:ascii="Book Antiqua" w:hAnsi="Book Antiqua"/>
          <w:bCs/>
          <w:i/>
          <w:iCs/>
        </w:rPr>
        <w:t>.</w:t>
      </w:r>
      <w:r w:rsidR="00655C5C" w:rsidRPr="00655C5C">
        <w:rPr>
          <w:rFonts w:ascii="Book Antiqua" w:hAnsi="Book Antiqua"/>
          <w:bCs/>
          <w:i/>
          <w:iCs/>
        </w:rPr>
        <w:t xml:space="preserve"> Der var/er tilfredshed med </w:t>
      </w:r>
      <w:r w:rsidRPr="00655C5C">
        <w:rPr>
          <w:rFonts w:ascii="Book Antiqua" w:hAnsi="Book Antiqua"/>
          <w:bCs/>
          <w:i/>
          <w:iCs/>
        </w:rPr>
        <w:t>sommerseminaret</w:t>
      </w:r>
      <w:r w:rsidR="00655C5C" w:rsidRPr="00655C5C">
        <w:rPr>
          <w:rFonts w:ascii="Book Antiqua" w:hAnsi="Book Antiqua"/>
          <w:bCs/>
          <w:i/>
          <w:iCs/>
        </w:rPr>
        <w:t>, rigtig god</w:t>
      </w:r>
      <w:r w:rsidR="00655C5C">
        <w:rPr>
          <w:rFonts w:ascii="Book Antiqua" w:hAnsi="Book Antiqua"/>
          <w:bCs/>
          <w:i/>
          <w:iCs/>
        </w:rPr>
        <w:t>e</w:t>
      </w:r>
      <w:r w:rsidR="00655C5C" w:rsidRPr="00655C5C">
        <w:rPr>
          <w:rFonts w:ascii="Book Antiqua" w:hAnsi="Book Antiqua"/>
          <w:bCs/>
          <w:i/>
          <w:iCs/>
        </w:rPr>
        <w:t xml:space="preserve"> og relevante oplæg</w:t>
      </w:r>
      <w:r w:rsidR="002972AF">
        <w:rPr>
          <w:rFonts w:ascii="Book Antiqua" w:hAnsi="Book Antiqua"/>
          <w:bCs/>
          <w:i/>
          <w:iCs/>
        </w:rPr>
        <w:t>, Kokkedal Slot er det rigtige sted</w:t>
      </w:r>
      <w:r w:rsidR="00BD38A6">
        <w:rPr>
          <w:rFonts w:ascii="Book Antiqua" w:hAnsi="Book Antiqua"/>
          <w:bCs/>
          <w:i/>
          <w:iCs/>
        </w:rPr>
        <w:t>.</w:t>
      </w:r>
    </w:p>
    <w:p w14:paraId="354C4C94" w14:textId="77777777" w:rsidR="00AA7500" w:rsidRPr="00AA7500" w:rsidRDefault="00AA7500" w:rsidP="00E41530">
      <w:pPr>
        <w:rPr>
          <w:rFonts w:ascii="Book Antiqua" w:hAnsi="Book Antiqua"/>
        </w:rPr>
      </w:pPr>
    </w:p>
    <w:p w14:paraId="714A8372" w14:textId="77777777" w:rsidR="00AA7500" w:rsidRDefault="00AA7500" w:rsidP="00E41530">
      <w:pPr>
        <w:rPr>
          <w:rFonts w:ascii="Book Antiqua" w:hAnsi="Book Antiqua"/>
        </w:rPr>
      </w:pPr>
    </w:p>
    <w:p w14:paraId="7B98AAAA" w14:textId="10AA4EA2" w:rsidR="00572938" w:rsidRPr="005D6266" w:rsidRDefault="0045127E" w:rsidP="00106734">
      <w:pPr>
        <w:rPr>
          <w:rFonts w:ascii="Book Antiqua" w:hAnsi="Book Antiqua"/>
          <w:b/>
          <w:u w:val="single"/>
        </w:rPr>
      </w:pPr>
      <w:r w:rsidRPr="005D6266">
        <w:rPr>
          <w:rFonts w:ascii="Book Antiqua" w:hAnsi="Book Antiqua"/>
          <w:b/>
          <w:u w:val="single"/>
        </w:rPr>
        <w:t xml:space="preserve">Ad </w:t>
      </w:r>
      <w:r w:rsidR="00AA7500">
        <w:rPr>
          <w:rFonts w:ascii="Book Antiqua" w:hAnsi="Book Antiqua"/>
          <w:b/>
          <w:u w:val="single"/>
        </w:rPr>
        <w:t>8</w:t>
      </w:r>
      <w:r w:rsidR="001D44EF" w:rsidRPr="005D6266">
        <w:rPr>
          <w:rFonts w:ascii="Book Antiqua" w:hAnsi="Book Antiqua"/>
          <w:b/>
          <w:u w:val="single"/>
        </w:rPr>
        <w:t xml:space="preserve">. </w:t>
      </w:r>
      <w:r w:rsidR="00DB2F22" w:rsidRPr="005D6266">
        <w:rPr>
          <w:rFonts w:ascii="Book Antiqua" w:hAnsi="Book Antiqua"/>
          <w:b/>
          <w:u w:val="single"/>
        </w:rPr>
        <w:t>Skriftlig orientering fra kredsene</w:t>
      </w:r>
    </w:p>
    <w:p w14:paraId="6F875709" w14:textId="3622F885" w:rsidR="009B3930" w:rsidRPr="005D6266" w:rsidRDefault="009B3930" w:rsidP="00106734">
      <w:pPr>
        <w:rPr>
          <w:rFonts w:ascii="Book Antiqua" w:hAnsi="Book Antiqua"/>
          <w:b/>
          <w:u w:val="single"/>
        </w:rPr>
      </w:pPr>
    </w:p>
    <w:p w14:paraId="3B678320" w14:textId="756D6B99" w:rsidR="00D97295" w:rsidRDefault="003A21EC" w:rsidP="00901405">
      <w:pPr>
        <w:rPr>
          <w:rFonts w:ascii="Book Antiqua" w:hAnsi="Book Antiqua"/>
          <w:b/>
          <w:u w:val="single"/>
        </w:rPr>
      </w:pPr>
      <w:r>
        <w:rPr>
          <w:rFonts w:ascii="Book Antiqua" w:hAnsi="Book Antiqua"/>
          <w:b/>
          <w:u w:val="single"/>
        </w:rPr>
        <w:t>Kreds 1</w:t>
      </w:r>
    </w:p>
    <w:p w14:paraId="03169784" w14:textId="5DE9E3DB" w:rsidR="003A5E77" w:rsidRPr="003A5E77" w:rsidRDefault="003A5E77" w:rsidP="003A5E77">
      <w:pPr>
        <w:rPr>
          <w:rFonts w:ascii="Book Antiqua" w:hAnsi="Book Antiqua"/>
        </w:rPr>
      </w:pPr>
      <w:r w:rsidRPr="003A5E77">
        <w:rPr>
          <w:rFonts w:ascii="Book Antiqua" w:hAnsi="Book Antiqua"/>
        </w:rPr>
        <w:t>Et emne omkring vores minister og departementschef som ønsker at detailregulerer reglerne for u</w:t>
      </w:r>
      <w:r w:rsidR="008341FD">
        <w:rPr>
          <w:rFonts w:ascii="Book Antiqua" w:hAnsi="Book Antiqua"/>
        </w:rPr>
        <w:t>l</w:t>
      </w:r>
      <w:r w:rsidRPr="003A5E77">
        <w:rPr>
          <w:rFonts w:ascii="Book Antiqua" w:hAnsi="Book Antiqua"/>
        </w:rPr>
        <w:t xml:space="preserve">tralette luftfartøjer og ligeledes også nu på køreprøvesagkyndig området. </w:t>
      </w:r>
    </w:p>
    <w:p w14:paraId="14BF4893" w14:textId="77777777" w:rsidR="003A5E77" w:rsidRPr="003A5E77" w:rsidRDefault="003A5E77" w:rsidP="003A5E77">
      <w:pPr>
        <w:rPr>
          <w:rFonts w:ascii="Book Antiqua" w:hAnsi="Book Antiqua"/>
        </w:rPr>
      </w:pPr>
      <w:r w:rsidRPr="003A5E77">
        <w:rPr>
          <w:rFonts w:ascii="Book Antiqua" w:hAnsi="Book Antiqua"/>
        </w:rPr>
        <w:t> </w:t>
      </w:r>
    </w:p>
    <w:p w14:paraId="094FDA8F" w14:textId="77777777" w:rsidR="003A5E77" w:rsidRPr="003A5E77" w:rsidRDefault="003A5E77" w:rsidP="003A5E77">
      <w:pPr>
        <w:rPr>
          <w:rFonts w:ascii="Book Antiqua" w:hAnsi="Book Antiqua"/>
        </w:rPr>
      </w:pPr>
      <w:r w:rsidRPr="003A5E77">
        <w:rPr>
          <w:rFonts w:ascii="Book Antiqua" w:hAnsi="Book Antiqua"/>
        </w:rPr>
        <w:t>FS:</w:t>
      </w:r>
    </w:p>
    <w:p w14:paraId="578063C7" w14:textId="77777777" w:rsidR="003A5E77" w:rsidRPr="003A5E77" w:rsidRDefault="003A5E77" w:rsidP="003A5E77">
      <w:pPr>
        <w:rPr>
          <w:rFonts w:ascii="Book Antiqua" w:hAnsi="Book Antiqua"/>
        </w:rPr>
      </w:pPr>
      <w:r w:rsidRPr="003A5E77">
        <w:rPr>
          <w:rFonts w:ascii="Book Antiqua" w:hAnsi="Book Antiqua"/>
        </w:rPr>
        <w:t>Nedenstående er orientering fra vores sidste HB møde hvilket stadigvæk aktuelt og der arbejdes pt. på et møde med FS direktion sidst i september måned.</w:t>
      </w:r>
    </w:p>
    <w:p w14:paraId="7380AA0B" w14:textId="77777777" w:rsidR="003A5E77" w:rsidRPr="003A5E77" w:rsidRDefault="003A5E77" w:rsidP="003A5E77">
      <w:pPr>
        <w:rPr>
          <w:rFonts w:ascii="Book Antiqua" w:hAnsi="Book Antiqua"/>
        </w:rPr>
      </w:pPr>
    </w:p>
    <w:p w14:paraId="2A084D13" w14:textId="77777777" w:rsidR="003A5E77" w:rsidRPr="003A5E77" w:rsidRDefault="003A5E77" w:rsidP="003A5E77">
      <w:pPr>
        <w:rPr>
          <w:rFonts w:ascii="Book Antiqua" w:hAnsi="Book Antiqua"/>
        </w:rPr>
      </w:pPr>
      <w:r w:rsidRPr="003A5E77">
        <w:rPr>
          <w:rFonts w:ascii="Book Antiqua" w:hAnsi="Book Antiqua"/>
        </w:rPr>
        <w:t>TRF har efter en del skriverier med FS HR afd., samt møder med direktionen i forbindelse med en ikke indgået flekstidsaftale for de køreprøvesagkyndige, meddelt at vi ikke kommer til at indgå en fremtidig flekstidsaftale, selvom dette ønskes af FS.</w:t>
      </w:r>
    </w:p>
    <w:p w14:paraId="1B81AD18" w14:textId="77777777" w:rsidR="003A5E77" w:rsidRPr="003A5E77" w:rsidRDefault="003A5E77" w:rsidP="003A5E77">
      <w:pPr>
        <w:rPr>
          <w:rFonts w:ascii="Book Antiqua" w:hAnsi="Book Antiqua"/>
        </w:rPr>
      </w:pPr>
      <w:r w:rsidRPr="003A5E77">
        <w:rPr>
          <w:rFonts w:ascii="Book Antiqua" w:hAnsi="Book Antiqua"/>
        </w:rPr>
        <w:t> </w:t>
      </w:r>
    </w:p>
    <w:p w14:paraId="58DA275E" w14:textId="77777777" w:rsidR="003A5E77" w:rsidRPr="003A5E77" w:rsidRDefault="003A5E77" w:rsidP="003A5E77">
      <w:pPr>
        <w:rPr>
          <w:rFonts w:ascii="Book Antiqua" w:hAnsi="Book Antiqua"/>
        </w:rPr>
      </w:pPr>
      <w:r w:rsidRPr="003A5E77">
        <w:rPr>
          <w:rFonts w:ascii="Book Antiqua" w:hAnsi="Book Antiqua"/>
        </w:rPr>
        <w:t>En flekstidsaftale for de køreprøvesagkyndige er ikke relevant for gruppen, da de ikke selv planlægger deres arbejdsdag og i øvrigt derfor heller ikke har en fikstid, hvorfor fleks derfor bliver helt overflødigt. Den måde som ledelsen ”tror” at flekstid fungerer på er, at man beordrer til fri - eller når den enkelte ønsker frihed, skal anmode sin leder om fri. FLEKS må vel være en forkortelse af fleksibilitet, hvilket ikke helt er forstået af FS. Egentligt lidt utroligt, for hvis der er noget som PAV beskriver fint, så er det netop flekstidsaftaler og under hvilke vilkår sådanne aftaler vil fungere.</w:t>
      </w:r>
    </w:p>
    <w:p w14:paraId="44251D16" w14:textId="77777777" w:rsidR="003A5E77" w:rsidRPr="003A5E77" w:rsidRDefault="003A5E77" w:rsidP="003A5E77">
      <w:pPr>
        <w:rPr>
          <w:rFonts w:ascii="Book Antiqua" w:hAnsi="Book Antiqua"/>
        </w:rPr>
      </w:pPr>
      <w:r w:rsidRPr="003A5E77">
        <w:rPr>
          <w:rFonts w:ascii="Book Antiqua" w:hAnsi="Book Antiqua"/>
        </w:rPr>
        <w:t> </w:t>
      </w:r>
    </w:p>
    <w:p w14:paraId="5ED9A9F6" w14:textId="77777777" w:rsidR="003A5E77" w:rsidRPr="003A5E77" w:rsidRDefault="003A5E77" w:rsidP="003A5E77">
      <w:pPr>
        <w:rPr>
          <w:rFonts w:ascii="Book Antiqua" w:hAnsi="Book Antiqua"/>
        </w:rPr>
      </w:pPr>
      <w:r w:rsidRPr="003A5E77">
        <w:rPr>
          <w:rFonts w:ascii="Book Antiqua" w:hAnsi="Book Antiqua"/>
        </w:rPr>
        <w:t>I samarbejde med kredsen og Kim har vores lokale TR meddelt direktionen, at vi IKKE kommer til at indgå en flekstidsaftale for de køreprøvesagkyndige, med det resultat at direktøren blev meget sur og oplyste, at hvis han ikke kunne få den aftale, så ville man ikke lave nogle aftaler på hele TRF´s område.</w:t>
      </w:r>
    </w:p>
    <w:p w14:paraId="5F5A1B75" w14:textId="77777777" w:rsidR="003A5E77" w:rsidRPr="003A5E77" w:rsidRDefault="003A5E77" w:rsidP="003A5E77">
      <w:pPr>
        <w:rPr>
          <w:rFonts w:ascii="Book Antiqua" w:hAnsi="Book Antiqua"/>
        </w:rPr>
      </w:pPr>
      <w:r w:rsidRPr="003A5E77">
        <w:rPr>
          <w:rFonts w:ascii="Book Antiqua" w:hAnsi="Book Antiqua"/>
        </w:rPr>
        <w:t> </w:t>
      </w:r>
    </w:p>
    <w:p w14:paraId="1EDC3039" w14:textId="77777777" w:rsidR="003A5E77" w:rsidRPr="003A5E77" w:rsidRDefault="003A5E77" w:rsidP="003A5E77">
      <w:pPr>
        <w:rPr>
          <w:rFonts w:ascii="Book Antiqua" w:hAnsi="Book Antiqua"/>
        </w:rPr>
      </w:pPr>
      <w:r w:rsidRPr="003A5E77">
        <w:rPr>
          <w:rFonts w:ascii="Book Antiqua" w:hAnsi="Book Antiqua"/>
        </w:rPr>
        <w:t>Der er for vores vedkommende ingen tvivl om, at de køreprøvesagkyndige er omfattet af overtidsbetaling, da de ikke selv har væsentlig indflydelse på planlægning af deres arbejde, hvilket også understøttes af deres organisationsaftale.</w:t>
      </w:r>
    </w:p>
    <w:p w14:paraId="0032B096" w14:textId="77777777" w:rsidR="003A5E77" w:rsidRPr="003A5E77" w:rsidRDefault="003A5E77" w:rsidP="003A5E77">
      <w:pPr>
        <w:rPr>
          <w:rFonts w:ascii="Book Antiqua" w:hAnsi="Book Antiqua"/>
        </w:rPr>
      </w:pPr>
      <w:r w:rsidRPr="003A5E77">
        <w:rPr>
          <w:rFonts w:ascii="Book Antiqua" w:hAnsi="Book Antiqua"/>
        </w:rPr>
        <w:t> </w:t>
      </w:r>
    </w:p>
    <w:p w14:paraId="33AD0E9C" w14:textId="77777777" w:rsidR="003A5E77" w:rsidRDefault="003A5E77" w:rsidP="003A5E77">
      <w:pPr>
        <w:rPr>
          <w:rFonts w:ascii="Book Antiqua" w:hAnsi="Book Antiqua"/>
        </w:rPr>
      </w:pPr>
      <w:r w:rsidRPr="003A5E77">
        <w:rPr>
          <w:rFonts w:ascii="Book Antiqua" w:hAnsi="Book Antiqua"/>
        </w:rPr>
        <w:t>Pt. afventer vi status fra vores lokale TR om et nyt møde, og hvis det ikke giver noget, så må overveje yderligere skridt.</w:t>
      </w:r>
    </w:p>
    <w:p w14:paraId="230829B1" w14:textId="77777777" w:rsidR="00692D59" w:rsidRDefault="00692D59" w:rsidP="003A5E77">
      <w:pPr>
        <w:rPr>
          <w:rFonts w:ascii="Book Antiqua" w:hAnsi="Book Antiqua"/>
        </w:rPr>
      </w:pPr>
    </w:p>
    <w:p w14:paraId="6DFFD6C0" w14:textId="7040DD03" w:rsidR="00692D59" w:rsidRDefault="00692D59" w:rsidP="003A5E77">
      <w:pPr>
        <w:rPr>
          <w:rFonts w:ascii="Book Antiqua" w:hAnsi="Book Antiqua"/>
        </w:rPr>
      </w:pPr>
      <w:r>
        <w:rPr>
          <w:rFonts w:ascii="Book Antiqua" w:hAnsi="Book Antiqua"/>
        </w:rPr>
        <w:t xml:space="preserve">FS </w:t>
      </w:r>
      <w:r w:rsidR="00994F9D">
        <w:rPr>
          <w:rFonts w:ascii="Book Antiqua" w:hAnsi="Book Antiqua"/>
        </w:rPr>
        <w:t>(Kim)</w:t>
      </w:r>
    </w:p>
    <w:p w14:paraId="57097C3B" w14:textId="13856DC2" w:rsidR="00994F9D" w:rsidRPr="00B12139" w:rsidRDefault="00994F9D" w:rsidP="003A5E77">
      <w:pPr>
        <w:rPr>
          <w:rFonts w:ascii="Book Antiqua" w:hAnsi="Book Antiqua"/>
          <w:i/>
          <w:iCs/>
        </w:rPr>
      </w:pPr>
      <w:r w:rsidRPr="00B12139">
        <w:rPr>
          <w:rFonts w:ascii="Book Antiqua" w:hAnsi="Book Antiqua"/>
          <w:i/>
          <w:iCs/>
        </w:rPr>
        <w:t xml:space="preserve">2. september holdt vi et Teams møde med alle tillidsrepræsentanter om bl.a. flekstid, </w:t>
      </w:r>
      <w:r w:rsidR="00495FA9" w:rsidRPr="00B12139">
        <w:rPr>
          <w:rFonts w:ascii="Book Antiqua" w:hAnsi="Book Antiqua"/>
          <w:i/>
          <w:iCs/>
        </w:rPr>
        <w:t>bland</w:t>
      </w:r>
      <w:r w:rsidR="001B0873" w:rsidRPr="00B12139">
        <w:rPr>
          <w:rFonts w:ascii="Book Antiqua" w:hAnsi="Book Antiqua"/>
          <w:i/>
          <w:iCs/>
        </w:rPr>
        <w:t>t TRerne er der</w:t>
      </w:r>
      <w:r w:rsidR="00EB62C3">
        <w:rPr>
          <w:rFonts w:ascii="Book Antiqua" w:hAnsi="Book Antiqua"/>
          <w:i/>
          <w:iCs/>
        </w:rPr>
        <w:t>,</w:t>
      </w:r>
      <w:r w:rsidR="001B0873" w:rsidRPr="00B12139">
        <w:rPr>
          <w:rFonts w:ascii="Book Antiqua" w:hAnsi="Book Antiqua"/>
          <w:i/>
          <w:iCs/>
        </w:rPr>
        <w:t xml:space="preserve"> den opfattelse at al den afholdte fleks skal konverteres til overarbejde tilbag</w:t>
      </w:r>
      <w:r w:rsidR="002F0C9E" w:rsidRPr="00B12139">
        <w:rPr>
          <w:rFonts w:ascii="Book Antiqua" w:hAnsi="Book Antiqua"/>
          <w:i/>
          <w:iCs/>
        </w:rPr>
        <w:t>e</w:t>
      </w:r>
      <w:r w:rsidR="001B0873" w:rsidRPr="00B12139">
        <w:rPr>
          <w:rFonts w:ascii="Book Antiqua" w:hAnsi="Book Antiqua"/>
          <w:i/>
          <w:iCs/>
        </w:rPr>
        <w:t xml:space="preserve"> til </w:t>
      </w:r>
      <w:r w:rsidR="002F0C9E" w:rsidRPr="00B12139">
        <w:rPr>
          <w:rFonts w:ascii="Book Antiqua" w:hAnsi="Book Antiqua"/>
          <w:i/>
          <w:iCs/>
        </w:rPr>
        <w:t>2021 hvor overenskomsten blev indgået.</w:t>
      </w:r>
      <w:r w:rsidR="00356978" w:rsidRPr="00B12139">
        <w:rPr>
          <w:rFonts w:ascii="Book Antiqua" w:hAnsi="Book Antiqua"/>
          <w:i/>
          <w:iCs/>
        </w:rPr>
        <w:t xml:space="preserve"> Dette vil nok være lidt utopi bl.a. fordi vi </w:t>
      </w:r>
      <w:r w:rsidR="00356978" w:rsidRPr="00EB62C3">
        <w:rPr>
          <w:rFonts w:ascii="Book Antiqua" w:hAnsi="Book Antiqua"/>
          <w:i/>
          <w:iCs/>
          <w:u w:val="single"/>
        </w:rPr>
        <w:t>indirekte</w:t>
      </w:r>
      <w:r w:rsidR="00356978" w:rsidRPr="00B12139">
        <w:rPr>
          <w:rFonts w:ascii="Book Antiqua" w:hAnsi="Book Antiqua"/>
          <w:i/>
          <w:iCs/>
        </w:rPr>
        <w:t xml:space="preserve"> har accepteret</w:t>
      </w:r>
      <w:r w:rsidR="00EB62C3">
        <w:rPr>
          <w:rFonts w:ascii="Book Antiqua" w:hAnsi="Book Antiqua"/>
          <w:i/>
          <w:iCs/>
        </w:rPr>
        <w:t xml:space="preserve"> brugen af det som kalde</w:t>
      </w:r>
      <w:r w:rsidR="00FA22FC">
        <w:rPr>
          <w:rFonts w:ascii="Book Antiqua" w:hAnsi="Book Antiqua"/>
          <w:i/>
          <w:iCs/>
        </w:rPr>
        <w:t>s</w:t>
      </w:r>
      <w:r w:rsidR="00EB62C3">
        <w:rPr>
          <w:rFonts w:ascii="Book Antiqua" w:hAnsi="Book Antiqua"/>
          <w:i/>
          <w:iCs/>
        </w:rPr>
        <w:t xml:space="preserve"> f</w:t>
      </w:r>
      <w:r w:rsidR="00FA22FC">
        <w:rPr>
          <w:rFonts w:ascii="Book Antiqua" w:hAnsi="Book Antiqua"/>
          <w:i/>
          <w:iCs/>
        </w:rPr>
        <w:t>.</w:t>
      </w:r>
      <w:r w:rsidR="00EB62C3">
        <w:rPr>
          <w:rFonts w:ascii="Book Antiqua" w:hAnsi="Book Antiqua"/>
          <w:i/>
          <w:iCs/>
        </w:rPr>
        <w:t>eks</w:t>
      </w:r>
      <w:r w:rsidR="00426E4F">
        <w:rPr>
          <w:rFonts w:ascii="Book Antiqua" w:hAnsi="Book Antiqua"/>
          <w:i/>
          <w:iCs/>
        </w:rPr>
        <w:t>.</w:t>
      </w:r>
      <w:r w:rsidR="008F2EBD" w:rsidRPr="00B12139">
        <w:rPr>
          <w:rFonts w:ascii="Book Antiqua" w:hAnsi="Book Antiqua"/>
          <w:i/>
          <w:iCs/>
        </w:rPr>
        <w:t>,</w:t>
      </w:r>
      <w:r w:rsidR="001E5FDD">
        <w:rPr>
          <w:rFonts w:ascii="Book Antiqua" w:hAnsi="Book Antiqua"/>
          <w:i/>
          <w:iCs/>
        </w:rPr>
        <w:t xml:space="preserve"> nok</w:t>
      </w:r>
      <w:r w:rsidR="008F2EBD" w:rsidRPr="00B12139">
        <w:rPr>
          <w:rFonts w:ascii="Book Antiqua" w:hAnsi="Book Antiqua"/>
          <w:i/>
          <w:iCs/>
        </w:rPr>
        <w:t xml:space="preserve"> pga. uvidenhed</w:t>
      </w:r>
      <w:r w:rsidR="00B874D3" w:rsidRPr="00B12139">
        <w:rPr>
          <w:rFonts w:ascii="Book Antiqua" w:hAnsi="Book Antiqua"/>
          <w:i/>
          <w:iCs/>
        </w:rPr>
        <w:t xml:space="preserve"> et godt stykke af vejen. Hertil kommer at der ikke er gjort indsigelse i TS´s SU</w:t>
      </w:r>
      <w:r w:rsidR="00BB278D" w:rsidRPr="00B12139">
        <w:rPr>
          <w:rFonts w:ascii="Book Antiqua" w:hAnsi="Book Antiqua"/>
          <w:i/>
          <w:iCs/>
        </w:rPr>
        <w:t>, hvor tingen absolut ikke fungere som de ska</w:t>
      </w:r>
      <w:r w:rsidR="00897D4D" w:rsidRPr="00B12139">
        <w:rPr>
          <w:rFonts w:ascii="Book Antiqua" w:hAnsi="Book Antiqua"/>
          <w:i/>
          <w:iCs/>
        </w:rPr>
        <w:t>l</w:t>
      </w:r>
      <w:r w:rsidR="00BB278D" w:rsidRPr="00B12139">
        <w:rPr>
          <w:rFonts w:ascii="Book Antiqua" w:hAnsi="Book Antiqua"/>
          <w:i/>
          <w:iCs/>
        </w:rPr>
        <w:t>/bør</w:t>
      </w:r>
      <w:r w:rsidR="00897D4D" w:rsidRPr="00B12139">
        <w:rPr>
          <w:rFonts w:ascii="Book Antiqua" w:hAnsi="Book Antiqua"/>
          <w:i/>
          <w:iCs/>
        </w:rPr>
        <w:t xml:space="preserve"> men protesterne herimod er meget spage og fremgår ikke af referaterne</w:t>
      </w:r>
      <w:r w:rsidR="00BB1B85" w:rsidRPr="00B12139">
        <w:rPr>
          <w:rFonts w:ascii="Book Antiqua" w:hAnsi="Book Antiqua"/>
          <w:i/>
          <w:iCs/>
        </w:rPr>
        <w:t xml:space="preserve">. </w:t>
      </w:r>
      <w:r w:rsidR="004A786A" w:rsidRPr="00B12139">
        <w:rPr>
          <w:rFonts w:ascii="Book Antiqua" w:hAnsi="Book Antiqua"/>
          <w:i/>
          <w:iCs/>
        </w:rPr>
        <w:t xml:space="preserve">Kort sagt ledelser </w:t>
      </w:r>
      <w:r w:rsidR="00710FBD" w:rsidRPr="00B12139">
        <w:rPr>
          <w:rFonts w:ascii="Book Antiqua" w:hAnsi="Book Antiqua"/>
          <w:i/>
          <w:iCs/>
        </w:rPr>
        <w:t>manipulerer</w:t>
      </w:r>
      <w:r w:rsidR="004A786A" w:rsidRPr="00B12139">
        <w:rPr>
          <w:rFonts w:ascii="Book Antiqua" w:hAnsi="Book Antiqua"/>
          <w:i/>
          <w:iCs/>
        </w:rPr>
        <w:t xml:space="preserve"> SU medlemmerne, som omvendt ikke </w:t>
      </w:r>
      <w:r w:rsidR="00332E55" w:rsidRPr="00B12139">
        <w:rPr>
          <w:rFonts w:ascii="Book Antiqua" w:hAnsi="Book Antiqua"/>
          <w:i/>
          <w:iCs/>
        </w:rPr>
        <w:t>protesterer</w:t>
      </w:r>
      <w:r w:rsidR="004A786A" w:rsidRPr="00B12139">
        <w:rPr>
          <w:rFonts w:ascii="Book Antiqua" w:hAnsi="Book Antiqua"/>
          <w:i/>
          <w:iCs/>
        </w:rPr>
        <w:t xml:space="preserve"> særligt højlydt</w:t>
      </w:r>
      <w:r w:rsidR="00710FBD" w:rsidRPr="00B12139">
        <w:rPr>
          <w:rFonts w:ascii="Book Antiqua" w:hAnsi="Book Antiqua"/>
          <w:i/>
          <w:iCs/>
        </w:rPr>
        <w:t>.</w:t>
      </w:r>
    </w:p>
    <w:p w14:paraId="58BB8287" w14:textId="1465B55F" w:rsidR="003A5E77" w:rsidRPr="008341FD" w:rsidRDefault="00E91823" w:rsidP="003A5E77">
      <w:pPr>
        <w:rPr>
          <w:rFonts w:ascii="Book Antiqua" w:hAnsi="Book Antiqua"/>
          <w:i/>
          <w:iCs/>
        </w:rPr>
      </w:pPr>
      <w:r w:rsidRPr="00B12139">
        <w:rPr>
          <w:rFonts w:ascii="Book Antiqua" w:hAnsi="Book Antiqua"/>
          <w:i/>
          <w:iCs/>
        </w:rPr>
        <w:t>Flekstid/overarbejde kan vi forsøge at behandle efter fællesove</w:t>
      </w:r>
      <w:r w:rsidR="00332E55" w:rsidRPr="00B12139">
        <w:rPr>
          <w:rFonts w:ascii="Book Antiqua" w:hAnsi="Book Antiqua"/>
          <w:i/>
          <w:iCs/>
        </w:rPr>
        <w:t>renskomsten §</w:t>
      </w:r>
      <w:r w:rsidR="000475A2" w:rsidRPr="00B12139">
        <w:rPr>
          <w:rFonts w:ascii="Book Antiqua" w:hAnsi="Book Antiqua"/>
          <w:i/>
          <w:iCs/>
        </w:rPr>
        <w:t xml:space="preserve"> </w:t>
      </w:r>
      <w:r w:rsidR="00332E55" w:rsidRPr="00B12139">
        <w:rPr>
          <w:rFonts w:ascii="Book Antiqua" w:hAnsi="Book Antiqua"/>
          <w:i/>
          <w:iCs/>
        </w:rPr>
        <w:t xml:space="preserve">37, </w:t>
      </w:r>
      <w:r w:rsidR="000475A2" w:rsidRPr="00B12139">
        <w:rPr>
          <w:rFonts w:ascii="Book Antiqua" w:hAnsi="Book Antiqua"/>
          <w:i/>
          <w:iCs/>
        </w:rPr>
        <w:t xml:space="preserve">som overenskomstbrud. </w:t>
      </w:r>
      <w:r w:rsidR="00B12139" w:rsidRPr="00B12139">
        <w:rPr>
          <w:rFonts w:ascii="Book Antiqua" w:hAnsi="Book Antiqua"/>
          <w:i/>
          <w:iCs/>
        </w:rPr>
        <w:t>SU-problemerne</w:t>
      </w:r>
      <w:r w:rsidR="000475A2" w:rsidRPr="00B12139">
        <w:rPr>
          <w:rFonts w:ascii="Book Antiqua" w:hAnsi="Book Antiqua"/>
          <w:i/>
          <w:iCs/>
        </w:rPr>
        <w:t xml:space="preserve"> kan vi indbringe </w:t>
      </w:r>
      <w:r w:rsidR="00344A1C" w:rsidRPr="00B12139">
        <w:rPr>
          <w:rFonts w:ascii="Book Antiqua" w:hAnsi="Book Antiqua"/>
          <w:i/>
          <w:iCs/>
        </w:rPr>
        <w:t xml:space="preserve">for </w:t>
      </w:r>
      <w:r w:rsidR="00B12139" w:rsidRPr="00B12139">
        <w:rPr>
          <w:rFonts w:ascii="Book Antiqua" w:hAnsi="Book Antiqua"/>
          <w:i/>
          <w:iCs/>
        </w:rPr>
        <w:t>Samarbejdsnævnet.</w:t>
      </w:r>
    </w:p>
    <w:p w14:paraId="02FCEEF1" w14:textId="77777777" w:rsidR="003A5E77" w:rsidRPr="00322419" w:rsidRDefault="003A5E77" w:rsidP="00901405">
      <w:pPr>
        <w:rPr>
          <w:rFonts w:ascii="Book Antiqua" w:hAnsi="Book Antiqua"/>
          <w:b/>
          <w:u w:val="single"/>
        </w:rPr>
      </w:pPr>
    </w:p>
    <w:p w14:paraId="618A5FD1" w14:textId="282E713A" w:rsidR="00A16E24" w:rsidRDefault="0064097D" w:rsidP="009B3930">
      <w:pPr>
        <w:rPr>
          <w:rFonts w:ascii="Book Antiqua" w:hAnsi="Book Antiqua"/>
          <w:b/>
          <w:bCs/>
          <w:u w:val="single"/>
        </w:rPr>
      </w:pPr>
      <w:r w:rsidRPr="00322419">
        <w:rPr>
          <w:rFonts w:ascii="Book Antiqua" w:hAnsi="Book Antiqua"/>
          <w:b/>
          <w:bCs/>
          <w:u w:val="single"/>
        </w:rPr>
        <w:t>Kreds 2</w:t>
      </w:r>
    </w:p>
    <w:p w14:paraId="7417E1BF" w14:textId="77777777" w:rsidR="00EA01F7" w:rsidRPr="00EA01F7" w:rsidRDefault="00EA01F7" w:rsidP="00EA01F7">
      <w:pPr>
        <w:rPr>
          <w:rFonts w:ascii="Book Antiqua" w:hAnsi="Book Antiqua"/>
        </w:rPr>
      </w:pPr>
      <w:r w:rsidRPr="00EA01F7">
        <w:rPr>
          <w:rFonts w:ascii="Book Antiqua" w:hAnsi="Book Antiqua"/>
        </w:rPr>
        <w:t>Har fået ny kasserer og hun er i gang med at sætte sig ind i, hvordan det kører; Det er især en del omkring kontingentet, da vores medlemmer er lidt spredt, på trods af at vi er så få. Kassereren er fra HK (hvor hun også er kasserer), der var ikke andre der ville have tjansen.</w:t>
      </w:r>
    </w:p>
    <w:p w14:paraId="533C4CC7" w14:textId="21AC15A1" w:rsidR="00EA01F7" w:rsidRDefault="00EA01F7" w:rsidP="00EA01F7">
      <w:pPr>
        <w:rPr>
          <w:rFonts w:ascii="Book Antiqua" w:hAnsi="Book Antiqua"/>
        </w:rPr>
      </w:pPr>
      <w:r w:rsidRPr="00EA01F7">
        <w:rPr>
          <w:rFonts w:ascii="Book Antiqua" w:hAnsi="Book Antiqua"/>
        </w:rPr>
        <w:t xml:space="preserve">Et medlem har haft </w:t>
      </w:r>
      <w:r w:rsidR="007B5878" w:rsidRPr="00EA01F7">
        <w:rPr>
          <w:rFonts w:ascii="Book Antiqua" w:hAnsi="Book Antiqua"/>
        </w:rPr>
        <w:t>40-års</w:t>
      </w:r>
      <w:r w:rsidRPr="00EA01F7">
        <w:rPr>
          <w:rFonts w:ascii="Book Antiqua" w:hAnsi="Book Antiqua"/>
        </w:rPr>
        <w:t xml:space="preserve"> jubilæum og har fået fortjenstmedaljen.</w:t>
      </w:r>
    </w:p>
    <w:p w14:paraId="12782600" w14:textId="77777777" w:rsidR="001E2410" w:rsidRDefault="001E2410" w:rsidP="00EA01F7">
      <w:pPr>
        <w:rPr>
          <w:rFonts w:ascii="Book Antiqua" w:hAnsi="Book Antiqua"/>
        </w:rPr>
      </w:pPr>
    </w:p>
    <w:p w14:paraId="5FE2D4CB" w14:textId="27890F75" w:rsidR="001E2410" w:rsidRDefault="001E2410" w:rsidP="00EA01F7">
      <w:pPr>
        <w:rPr>
          <w:rFonts w:ascii="Book Antiqua" w:hAnsi="Book Antiqua"/>
        </w:rPr>
      </w:pPr>
      <w:r>
        <w:rPr>
          <w:rFonts w:ascii="Book Antiqua" w:hAnsi="Book Antiqua"/>
        </w:rPr>
        <w:t xml:space="preserve">EPNDK (Kim) </w:t>
      </w:r>
    </w:p>
    <w:p w14:paraId="636DC1FE" w14:textId="71712677" w:rsidR="001E2410" w:rsidRPr="00475AB0" w:rsidRDefault="006848FC" w:rsidP="00EA01F7">
      <w:pPr>
        <w:rPr>
          <w:rFonts w:ascii="Book Antiqua" w:hAnsi="Book Antiqua"/>
          <w:i/>
          <w:iCs/>
        </w:rPr>
      </w:pPr>
      <w:r w:rsidRPr="00475AB0">
        <w:rPr>
          <w:rFonts w:ascii="Book Antiqua" w:hAnsi="Book Antiqua"/>
          <w:i/>
          <w:iCs/>
        </w:rPr>
        <w:lastRenderedPageBreak/>
        <w:t>Vores overenskomst med EPN er fra 2017, hvor tingen i EPNDK så noget anderledes ud</w:t>
      </w:r>
      <w:r w:rsidR="00E032E6">
        <w:rPr>
          <w:rFonts w:ascii="Book Antiqua" w:hAnsi="Book Antiqua"/>
          <w:i/>
          <w:iCs/>
        </w:rPr>
        <w:t>,</w:t>
      </w:r>
      <w:r w:rsidR="00522B91" w:rsidRPr="00475AB0">
        <w:rPr>
          <w:rFonts w:ascii="Book Antiqua" w:hAnsi="Book Antiqua"/>
          <w:i/>
          <w:iCs/>
        </w:rPr>
        <w:t xml:space="preserve"> der var omkring 15-16 ansatte i dag er der omkring 50 med meget varierende arbejdstider</w:t>
      </w:r>
      <w:r w:rsidR="00E90758">
        <w:rPr>
          <w:rFonts w:ascii="Book Antiqua" w:hAnsi="Book Antiqua"/>
          <w:i/>
          <w:iCs/>
        </w:rPr>
        <w:t xml:space="preserve"> og </w:t>
      </w:r>
      <w:r w:rsidR="0029696C">
        <w:rPr>
          <w:rFonts w:ascii="Book Antiqua" w:hAnsi="Book Antiqua"/>
          <w:i/>
          <w:iCs/>
        </w:rPr>
        <w:t>beskæftigelsesgrader.</w:t>
      </w:r>
    </w:p>
    <w:p w14:paraId="1D56B50D" w14:textId="3387306D" w:rsidR="00522B91" w:rsidRPr="00EA01F7" w:rsidRDefault="00CB6921" w:rsidP="00EA01F7">
      <w:pPr>
        <w:rPr>
          <w:rFonts w:ascii="Book Antiqua" w:hAnsi="Book Antiqua"/>
        </w:rPr>
      </w:pPr>
      <w:r w:rsidRPr="00475AB0">
        <w:rPr>
          <w:rFonts w:ascii="Book Antiqua" w:hAnsi="Book Antiqua"/>
          <w:i/>
          <w:iCs/>
        </w:rPr>
        <w:t>Dette betyder at nogle</w:t>
      </w:r>
      <w:r w:rsidR="00710737">
        <w:rPr>
          <w:rFonts w:ascii="Book Antiqua" w:hAnsi="Book Antiqua"/>
          <w:i/>
          <w:iCs/>
        </w:rPr>
        <w:t>;</w:t>
      </w:r>
      <w:r w:rsidRPr="00475AB0">
        <w:rPr>
          <w:rFonts w:ascii="Book Antiqua" w:hAnsi="Book Antiqua"/>
          <w:i/>
          <w:iCs/>
        </w:rPr>
        <w:t xml:space="preserve"> 5 til 8 har fået et større </w:t>
      </w:r>
      <w:r w:rsidR="004A3036" w:rsidRPr="00475AB0">
        <w:rPr>
          <w:rFonts w:ascii="Book Antiqua" w:hAnsi="Book Antiqua"/>
          <w:i/>
          <w:iCs/>
        </w:rPr>
        <w:t>a</w:t>
      </w:r>
      <w:r w:rsidRPr="00475AB0">
        <w:rPr>
          <w:rFonts w:ascii="Book Antiqua" w:hAnsi="Book Antiqua"/>
          <w:i/>
          <w:iCs/>
        </w:rPr>
        <w:t>nsvar</w:t>
      </w:r>
      <w:r w:rsidR="004A3036" w:rsidRPr="00475AB0">
        <w:rPr>
          <w:rFonts w:ascii="Book Antiqua" w:hAnsi="Book Antiqua"/>
          <w:i/>
          <w:iCs/>
        </w:rPr>
        <w:t xml:space="preserve">, </w:t>
      </w:r>
      <w:r w:rsidR="00710737">
        <w:rPr>
          <w:rFonts w:ascii="Book Antiqua" w:hAnsi="Book Antiqua"/>
          <w:i/>
          <w:iCs/>
        </w:rPr>
        <w:t>hvilket</w:t>
      </w:r>
      <w:r w:rsidR="004A3036" w:rsidRPr="00475AB0">
        <w:rPr>
          <w:rFonts w:ascii="Book Antiqua" w:hAnsi="Book Antiqua"/>
          <w:i/>
          <w:iCs/>
        </w:rPr>
        <w:t xml:space="preserve"> betyder at der </w:t>
      </w:r>
      <w:r w:rsidR="00993D38">
        <w:rPr>
          <w:rFonts w:ascii="Book Antiqua" w:hAnsi="Book Antiqua"/>
          <w:i/>
          <w:iCs/>
        </w:rPr>
        <w:t xml:space="preserve">er behov for en </w:t>
      </w:r>
      <w:r w:rsidR="007B5878">
        <w:rPr>
          <w:rFonts w:ascii="Book Antiqua" w:hAnsi="Book Antiqua"/>
          <w:i/>
          <w:iCs/>
        </w:rPr>
        <w:t xml:space="preserve">ændret </w:t>
      </w:r>
      <w:r w:rsidR="007B5878" w:rsidRPr="00475AB0">
        <w:rPr>
          <w:rFonts w:ascii="Book Antiqua" w:hAnsi="Book Antiqua"/>
          <w:i/>
          <w:iCs/>
        </w:rPr>
        <w:t>lønstruktur</w:t>
      </w:r>
      <w:r w:rsidR="004A3036" w:rsidRPr="00475AB0">
        <w:rPr>
          <w:rFonts w:ascii="Book Antiqua" w:hAnsi="Book Antiqua"/>
          <w:i/>
          <w:iCs/>
        </w:rPr>
        <w:t xml:space="preserve">, </w:t>
      </w:r>
      <w:r w:rsidR="005237CB" w:rsidRPr="00475AB0">
        <w:rPr>
          <w:rFonts w:ascii="Book Antiqua" w:hAnsi="Book Antiqua"/>
          <w:i/>
          <w:iCs/>
        </w:rPr>
        <w:t>så</w:t>
      </w:r>
      <w:r w:rsidR="004A3036" w:rsidRPr="00475AB0">
        <w:rPr>
          <w:rFonts w:ascii="Book Antiqua" w:hAnsi="Book Antiqua"/>
          <w:i/>
          <w:iCs/>
        </w:rPr>
        <w:t xml:space="preserve"> de som ”bare er </w:t>
      </w:r>
      <w:r w:rsidR="00705DED" w:rsidRPr="00475AB0">
        <w:rPr>
          <w:rFonts w:ascii="Book Antiqua" w:hAnsi="Book Antiqua"/>
          <w:i/>
          <w:iCs/>
        </w:rPr>
        <w:t>sim</w:t>
      </w:r>
      <w:r w:rsidR="00705DED">
        <w:rPr>
          <w:rFonts w:ascii="Book Antiqua" w:hAnsi="Book Antiqua"/>
          <w:i/>
          <w:iCs/>
        </w:rPr>
        <w:t>ulator</w:t>
      </w:r>
      <w:r w:rsidR="00993D38">
        <w:rPr>
          <w:rFonts w:ascii="Book Antiqua" w:hAnsi="Book Antiqua"/>
          <w:i/>
          <w:iCs/>
        </w:rPr>
        <w:t xml:space="preserve"> </w:t>
      </w:r>
      <w:r w:rsidR="004A3036" w:rsidRPr="00475AB0">
        <w:rPr>
          <w:rFonts w:ascii="Book Antiqua" w:hAnsi="Book Antiqua"/>
          <w:i/>
          <w:iCs/>
        </w:rPr>
        <w:t>piloter” føl</w:t>
      </w:r>
      <w:r w:rsidR="00CB2156" w:rsidRPr="00475AB0">
        <w:rPr>
          <w:rFonts w:ascii="Book Antiqua" w:hAnsi="Book Antiqua"/>
          <w:i/>
          <w:iCs/>
        </w:rPr>
        <w:t>g</w:t>
      </w:r>
      <w:r w:rsidR="004A3036" w:rsidRPr="00475AB0">
        <w:rPr>
          <w:rFonts w:ascii="Book Antiqua" w:hAnsi="Book Antiqua"/>
          <w:i/>
          <w:iCs/>
        </w:rPr>
        <w:t>er de nuværende lønn</w:t>
      </w:r>
      <w:r w:rsidR="00CB2156" w:rsidRPr="00475AB0">
        <w:rPr>
          <w:rFonts w:ascii="Book Antiqua" w:hAnsi="Book Antiqua"/>
          <w:i/>
          <w:iCs/>
        </w:rPr>
        <w:t>inger. Men at de som har ansvar skal lønnes højere</w:t>
      </w:r>
      <w:r w:rsidR="00B105A3" w:rsidRPr="00475AB0">
        <w:rPr>
          <w:rFonts w:ascii="Book Antiqua" w:hAnsi="Book Antiqua"/>
          <w:i/>
          <w:iCs/>
        </w:rPr>
        <w:t>. I 2017 fik vi blande</w:t>
      </w:r>
      <w:r w:rsidR="0029696C">
        <w:rPr>
          <w:rFonts w:ascii="Book Antiqua" w:hAnsi="Book Antiqua"/>
          <w:i/>
          <w:iCs/>
        </w:rPr>
        <w:t>t</w:t>
      </w:r>
      <w:r w:rsidR="00B105A3" w:rsidRPr="00475AB0">
        <w:rPr>
          <w:rFonts w:ascii="Book Antiqua" w:hAnsi="Book Antiqua"/>
          <w:i/>
          <w:iCs/>
        </w:rPr>
        <w:t xml:space="preserve"> private aftaler ind i overenskomsten</w:t>
      </w:r>
      <w:r w:rsidR="00133036" w:rsidRPr="00475AB0">
        <w:rPr>
          <w:rFonts w:ascii="Book Antiqua" w:hAnsi="Book Antiqua"/>
          <w:i/>
          <w:iCs/>
        </w:rPr>
        <w:t>, hvilket i dag nok komme til at give ændring i bl.a</w:t>
      </w:r>
      <w:r w:rsidR="00BD2089" w:rsidRPr="00475AB0">
        <w:rPr>
          <w:rFonts w:ascii="Book Antiqua" w:hAnsi="Book Antiqua"/>
          <w:i/>
          <w:iCs/>
        </w:rPr>
        <w:t>.</w:t>
      </w:r>
      <w:r w:rsidR="00133036" w:rsidRPr="00475AB0">
        <w:rPr>
          <w:rFonts w:ascii="Book Antiqua" w:hAnsi="Book Antiqua"/>
          <w:i/>
          <w:iCs/>
        </w:rPr>
        <w:t xml:space="preserve"> pensions</w:t>
      </w:r>
      <w:r w:rsidR="00BD2089" w:rsidRPr="00475AB0">
        <w:rPr>
          <w:rFonts w:ascii="Book Antiqua" w:hAnsi="Book Antiqua"/>
          <w:i/>
          <w:iCs/>
        </w:rPr>
        <w:t xml:space="preserve"> til en </w:t>
      </w:r>
      <w:r w:rsidR="00993D38">
        <w:rPr>
          <w:rFonts w:ascii="Book Antiqua" w:hAnsi="Book Antiqua"/>
          <w:i/>
          <w:iCs/>
        </w:rPr>
        <w:t>2+</w:t>
      </w:r>
      <w:r w:rsidR="00BD2089" w:rsidRPr="00475AB0">
        <w:rPr>
          <w:rFonts w:ascii="Book Antiqua" w:hAnsi="Book Antiqua"/>
          <w:i/>
          <w:iCs/>
        </w:rPr>
        <w:t xml:space="preserve">10 ordning mod i dag </w:t>
      </w:r>
      <w:r w:rsidR="004D7264" w:rsidRPr="00475AB0">
        <w:rPr>
          <w:rFonts w:ascii="Book Antiqua" w:hAnsi="Book Antiqua"/>
          <w:i/>
          <w:iCs/>
        </w:rPr>
        <w:t xml:space="preserve">4+8. EPN regner på tingene og vender </w:t>
      </w:r>
      <w:r w:rsidR="004746E0" w:rsidRPr="00475AB0">
        <w:rPr>
          <w:rFonts w:ascii="Book Antiqua" w:hAnsi="Book Antiqua"/>
          <w:i/>
          <w:iCs/>
        </w:rPr>
        <w:t>tilbage</w:t>
      </w:r>
      <w:r w:rsidR="004D7264" w:rsidRPr="00475AB0">
        <w:rPr>
          <w:rFonts w:ascii="Book Antiqua" w:hAnsi="Book Antiqua"/>
          <w:i/>
          <w:iCs/>
        </w:rPr>
        <w:t xml:space="preserve"> med et </w:t>
      </w:r>
      <w:r w:rsidR="004746E0" w:rsidRPr="00475AB0">
        <w:rPr>
          <w:rFonts w:ascii="Book Antiqua" w:hAnsi="Book Antiqua"/>
          <w:i/>
          <w:iCs/>
        </w:rPr>
        <w:t>”økonomisk</w:t>
      </w:r>
      <w:r w:rsidR="004D7264" w:rsidRPr="00475AB0">
        <w:rPr>
          <w:rFonts w:ascii="Book Antiqua" w:hAnsi="Book Antiqua"/>
          <w:i/>
          <w:iCs/>
        </w:rPr>
        <w:t xml:space="preserve"> forsvarligt</w:t>
      </w:r>
      <w:r w:rsidR="004746E0" w:rsidRPr="00475AB0">
        <w:rPr>
          <w:rFonts w:ascii="Book Antiqua" w:hAnsi="Book Antiqua"/>
          <w:i/>
          <w:iCs/>
        </w:rPr>
        <w:t>”</w:t>
      </w:r>
      <w:r w:rsidR="004D7264" w:rsidRPr="00475AB0">
        <w:rPr>
          <w:rFonts w:ascii="Book Antiqua" w:hAnsi="Book Antiqua"/>
          <w:i/>
          <w:iCs/>
        </w:rPr>
        <w:t xml:space="preserve"> </w:t>
      </w:r>
      <w:r w:rsidR="004746E0" w:rsidRPr="00475AB0">
        <w:rPr>
          <w:rFonts w:ascii="Book Antiqua" w:hAnsi="Book Antiqua"/>
          <w:i/>
          <w:iCs/>
        </w:rPr>
        <w:t>udspil – overordnet ser er vi ret enige.</w:t>
      </w:r>
      <w:r w:rsidR="00133036">
        <w:rPr>
          <w:rFonts w:ascii="Book Antiqua" w:hAnsi="Book Antiqua"/>
        </w:rPr>
        <w:t xml:space="preserve"> </w:t>
      </w:r>
    </w:p>
    <w:p w14:paraId="3D841508" w14:textId="77777777" w:rsidR="00EA01F7" w:rsidRPr="00D47E05" w:rsidRDefault="00EA01F7" w:rsidP="009B3930">
      <w:pPr>
        <w:rPr>
          <w:rFonts w:ascii="Book Antiqua" w:hAnsi="Book Antiqua"/>
          <w:b/>
          <w:bCs/>
          <w:u w:val="single"/>
        </w:rPr>
      </w:pPr>
    </w:p>
    <w:p w14:paraId="7A035799" w14:textId="64E8D9D9" w:rsidR="00BA4603" w:rsidRDefault="009B3930" w:rsidP="00BA4603">
      <w:pPr>
        <w:rPr>
          <w:rFonts w:ascii="Book Antiqua" w:hAnsi="Book Antiqua"/>
          <w:b/>
          <w:u w:val="single"/>
        </w:rPr>
      </w:pPr>
      <w:r w:rsidRPr="00322419">
        <w:rPr>
          <w:rFonts w:ascii="Book Antiqua" w:hAnsi="Book Antiqua"/>
          <w:b/>
          <w:u w:val="single"/>
        </w:rPr>
        <w:t>Kreds 3</w:t>
      </w:r>
    </w:p>
    <w:p w14:paraId="7B3BCC8B" w14:textId="77777777" w:rsidR="00FC2286" w:rsidRPr="00FC2286" w:rsidRDefault="00FC2286" w:rsidP="00FC2286">
      <w:pPr>
        <w:rPr>
          <w:rFonts w:ascii="Book Antiqua" w:hAnsi="Book Antiqua"/>
        </w:rPr>
      </w:pPr>
      <w:r w:rsidRPr="00FC2286">
        <w:rPr>
          <w:rFonts w:ascii="Book Antiqua" w:hAnsi="Book Antiqua"/>
        </w:rPr>
        <w:t>Sager igangværende/status:</w:t>
      </w:r>
    </w:p>
    <w:p w14:paraId="1608E555" w14:textId="65B45F97" w:rsidR="00FC2286" w:rsidRPr="00FC2286" w:rsidRDefault="00FC2286" w:rsidP="00FC2286">
      <w:pPr>
        <w:rPr>
          <w:rFonts w:ascii="Book Antiqua" w:hAnsi="Book Antiqua"/>
        </w:rPr>
      </w:pPr>
      <w:r w:rsidRPr="00FC2286">
        <w:rPr>
          <w:rFonts w:ascii="Book Antiqua" w:hAnsi="Book Antiqua"/>
        </w:rPr>
        <w:t>Arbej</w:t>
      </w:r>
      <w:r w:rsidR="005C2815">
        <w:rPr>
          <w:rFonts w:ascii="Book Antiqua" w:hAnsi="Book Antiqua"/>
        </w:rPr>
        <w:t>d</w:t>
      </w:r>
      <w:r w:rsidRPr="00FC2286">
        <w:rPr>
          <w:rFonts w:ascii="Book Antiqua" w:hAnsi="Book Antiqua"/>
        </w:rPr>
        <w:t>stidsregler var, som nævnt sidst, ved et tilfælde overskredet. Vi arbejder stadig på, at vi for fremtiden kan undgå dette, men i mellemliggende periode, har vi set tilfælde, hvor kreativiteten er vokset sig lige vel stor. Det drejer sig om, at EPL, som er Naviairs styresystem til den slags, kan rettes i bagudrettet for at få fremtiden til at se lidt lysere ud. En art dokumentfalsk, som vi naturligvis ikke kan acceptere.</w:t>
      </w:r>
    </w:p>
    <w:p w14:paraId="6E529E48" w14:textId="77777777" w:rsidR="00FC2286" w:rsidRPr="00FC2286" w:rsidRDefault="00FC2286" w:rsidP="00FC2286">
      <w:pPr>
        <w:rPr>
          <w:rFonts w:ascii="Book Antiqua" w:hAnsi="Book Antiqua"/>
        </w:rPr>
      </w:pPr>
      <w:r w:rsidRPr="00FC2286">
        <w:rPr>
          <w:rFonts w:ascii="Book Antiqua" w:hAnsi="Book Antiqua"/>
        </w:rPr>
        <w:br/>
        <w:t>Som skrevet sidst, så holder vi Naviair til ilden, hvilket har vist sig nok at være nødvendigt.</w:t>
      </w:r>
    </w:p>
    <w:p w14:paraId="728F1708" w14:textId="77777777" w:rsidR="00FC2286" w:rsidRPr="00FC2286" w:rsidRDefault="00FC2286" w:rsidP="00FC2286">
      <w:pPr>
        <w:rPr>
          <w:rFonts w:ascii="Book Antiqua" w:hAnsi="Book Antiqua"/>
        </w:rPr>
      </w:pPr>
      <w:r w:rsidRPr="00FC2286">
        <w:rPr>
          <w:rFonts w:ascii="Book Antiqua" w:hAnsi="Book Antiqua"/>
        </w:rPr>
        <w:t>  </w:t>
      </w:r>
    </w:p>
    <w:p w14:paraId="767376E1" w14:textId="77777777" w:rsidR="00FC2286" w:rsidRPr="00FC2286" w:rsidRDefault="00FC2286" w:rsidP="00FC2286">
      <w:pPr>
        <w:rPr>
          <w:rFonts w:ascii="Book Antiqua" w:hAnsi="Book Antiqua"/>
        </w:rPr>
      </w:pPr>
      <w:r w:rsidRPr="00FC2286">
        <w:rPr>
          <w:rFonts w:ascii="Book Antiqua" w:hAnsi="Book Antiqua"/>
        </w:rPr>
        <w:t>Nye aftaler indgået/opsagt:</w:t>
      </w:r>
    </w:p>
    <w:p w14:paraId="46A48202" w14:textId="77777777" w:rsidR="00FC2286" w:rsidRPr="00FC2286" w:rsidRDefault="00FC2286" w:rsidP="00FC2286">
      <w:pPr>
        <w:rPr>
          <w:rFonts w:ascii="Book Antiqua" w:hAnsi="Book Antiqua"/>
        </w:rPr>
      </w:pPr>
      <w:r w:rsidRPr="00FC2286">
        <w:rPr>
          <w:rFonts w:ascii="Book Antiqua" w:hAnsi="Book Antiqua"/>
        </w:rPr>
        <w:t> </w:t>
      </w:r>
    </w:p>
    <w:p w14:paraId="301C72B3" w14:textId="77777777" w:rsidR="00FC2286" w:rsidRPr="00FC2286" w:rsidRDefault="00FC2286" w:rsidP="00FC2286">
      <w:pPr>
        <w:rPr>
          <w:rFonts w:ascii="Book Antiqua" w:hAnsi="Book Antiqua"/>
        </w:rPr>
      </w:pPr>
      <w:r w:rsidRPr="00FC2286">
        <w:rPr>
          <w:rFonts w:ascii="Book Antiqua" w:hAnsi="Book Antiqua"/>
        </w:rPr>
        <w:t>Ingen, endnu. Der er dog indkaldt til evaluering af aftalen fra juni 2023, hvilken kan gå i alle retninger.</w:t>
      </w:r>
    </w:p>
    <w:p w14:paraId="22C516AE" w14:textId="77777777" w:rsidR="00FC2286" w:rsidRPr="00FC2286" w:rsidRDefault="00FC2286" w:rsidP="00FC2286">
      <w:pPr>
        <w:rPr>
          <w:rFonts w:ascii="Book Antiqua" w:hAnsi="Book Antiqua"/>
        </w:rPr>
      </w:pPr>
      <w:r w:rsidRPr="00FC2286">
        <w:rPr>
          <w:rFonts w:ascii="Book Antiqua" w:hAnsi="Book Antiqua"/>
        </w:rPr>
        <w:br/>
        <w:t>Andet relevant.</w:t>
      </w:r>
    </w:p>
    <w:p w14:paraId="72A8B994" w14:textId="23D399A9" w:rsidR="00FC2286" w:rsidRPr="00FC2286" w:rsidRDefault="00FC2286" w:rsidP="00FC2286">
      <w:pPr>
        <w:rPr>
          <w:rFonts w:ascii="Book Antiqua" w:hAnsi="Book Antiqua"/>
        </w:rPr>
      </w:pPr>
      <w:r w:rsidRPr="00FC2286">
        <w:rPr>
          <w:rFonts w:ascii="Book Antiqua" w:hAnsi="Book Antiqua"/>
        </w:rPr>
        <w:t>Sommeren er overstået for denne gang. </w:t>
      </w:r>
    </w:p>
    <w:p w14:paraId="4DE462F8" w14:textId="5B6C2C42" w:rsidR="00FC2286" w:rsidRPr="00FC2286" w:rsidRDefault="00FC2286" w:rsidP="00FC2286">
      <w:pPr>
        <w:rPr>
          <w:rFonts w:ascii="Book Antiqua" w:hAnsi="Book Antiqua"/>
        </w:rPr>
      </w:pPr>
      <w:r w:rsidRPr="00FC2286">
        <w:rPr>
          <w:rFonts w:ascii="Book Antiqua" w:hAnsi="Book Antiqua"/>
        </w:rPr>
        <w:t xml:space="preserve">Det endte ikke i rigtig store forsinkelser, men det skyldes ene og alene, at rigtig mange medarbejdere har ydet en enorm indsats og solgt et hav af fridage – helt op til 5, 6, 7 på en måned er set. Det til trods for, at de </w:t>
      </w:r>
      <w:r w:rsidR="005C2815" w:rsidRPr="00FC2286">
        <w:rPr>
          <w:rFonts w:ascii="Book Antiqua" w:hAnsi="Book Antiqua"/>
        </w:rPr>
        <w:t>forlods købte</w:t>
      </w:r>
      <w:r w:rsidRPr="00FC2286">
        <w:rPr>
          <w:rFonts w:ascii="Book Antiqua" w:hAnsi="Book Antiqua"/>
        </w:rPr>
        <w:t xml:space="preserve"> fridage fra aftalen sidste sommer, praktisk talt er opbrugt. Naviair må klare sig med håb for folks frivillighed. Og den har indtil videre været stor, hvilket til dels nok skyldes, at der er tændt et lys for enden af tunnelen, da vores COO er blevet forflyttet til en anden stilling. Dermed er den store rokade i gang og det næste halve til hele år, kan blive definerende for rigtig mange kollegaers sidste tid i Naviair.</w:t>
      </w:r>
    </w:p>
    <w:p w14:paraId="4DB595D7" w14:textId="77777777" w:rsidR="00FC2286" w:rsidRPr="00FC2286" w:rsidRDefault="00FC2286" w:rsidP="00FC2286">
      <w:pPr>
        <w:rPr>
          <w:rFonts w:ascii="Book Antiqua" w:hAnsi="Book Antiqua"/>
        </w:rPr>
      </w:pPr>
      <w:r w:rsidRPr="00FC2286">
        <w:rPr>
          <w:rFonts w:ascii="Book Antiqua" w:hAnsi="Book Antiqua"/>
        </w:rPr>
        <w:t> </w:t>
      </w:r>
    </w:p>
    <w:p w14:paraId="4A423977" w14:textId="77777777" w:rsidR="00FC2286" w:rsidRPr="00FC2286" w:rsidRDefault="00FC2286" w:rsidP="00FC2286">
      <w:pPr>
        <w:rPr>
          <w:rFonts w:ascii="Book Antiqua" w:hAnsi="Book Antiqua"/>
        </w:rPr>
      </w:pPr>
      <w:r w:rsidRPr="00FC2286">
        <w:rPr>
          <w:rFonts w:ascii="Book Antiqua" w:hAnsi="Book Antiqua"/>
        </w:rPr>
        <w:t>Den store velvilje til at sælge fridage, rejser naturligvis nogle bekymrede miner for, om det nu kan aflæses i trivsel og sygdom, men det må tiden vise. </w:t>
      </w:r>
    </w:p>
    <w:p w14:paraId="69A35455" w14:textId="77777777" w:rsidR="00FC2286" w:rsidRPr="00FC2286" w:rsidRDefault="00FC2286" w:rsidP="00FC2286">
      <w:pPr>
        <w:rPr>
          <w:rFonts w:ascii="Book Antiqua" w:hAnsi="Book Antiqua"/>
        </w:rPr>
      </w:pPr>
      <w:r w:rsidRPr="00FC2286">
        <w:rPr>
          <w:rFonts w:ascii="Book Antiqua" w:hAnsi="Book Antiqua"/>
        </w:rPr>
        <w:t> </w:t>
      </w:r>
    </w:p>
    <w:p w14:paraId="78F83083" w14:textId="77777777" w:rsidR="00FC2286" w:rsidRPr="00D47E05" w:rsidRDefault="00FC2286" w:rsidP="00BA4603">
      <w:pPr>
        <w:rPr>
          <w:rFonts w:ascii="Book Antiqua" w:hAnsi="Book Antiqua"/>
          <w:b/>
          <w:u w:val="single"/>
        </w:rPr>
      </w:pPr>
    </w:p>
    <w:p w14:paraId="090129FD" w14:textId="61203A7B" w:rsidR="005C1350" w:rsidRDefault="00CB0BE5" w:rsidP="00106734">
      <w:pPr>
        <w:rPr>
          <w:rFonts w:ascii="Book Antiqua" w:hAnsi="Book Antiqua"/>
          <w:b/>
          <w:u w:val="single"/>
        </w:rPr>
      </w:pPr>
      <w:r w:rsidRPr="00322419">
        <w:rPr>
          <w:rFonts w:ascii="Book Antiqua" w:hAnsi="Book Antiqua"/>
          <w:b/>
          <w:u w:val="single"/>
        </w:rPr>
        <w:t>Kreds 5</w:t>
      </w:r>
    </w:p>
    <w:p w14:paraId="7D376520" w14:textId="39809910" w:rsidR="00731A29" w:rsidRPr="00731A29" w:rsidRDefault="00731A29" w:rsidP="00731A29">
      <w:pPr>
        <w:rPr>
          <w:rFonts w:ascii="Book Antiqua" w:hAnsi="Book Antiqua"/>
          <w:bCs/>
        </w:rPr>
      </w:pPr>
      <w:r w:rsidRPr="00731A29">
        <w:rPr>
          <w:rFonts w:ascii="Book Antiqua" w:hAnsi="Book Antiqua"/>
          <w:bCs/>
        </w:rPr>
        <w:t>Der har været meget vejr over sommeren, både i D</w:t>
      </w:r>
      <w:r>
        <w:rPr>
          <w:rFonts w:ascii="Book Antiqua" w:hAnsi="Book Antiqua"/>
          <w:bCs/>
        </w:rPr>
        <w:t>K</w:t>
      </w:r>
      <w:r w:rsidRPr="00731A29">
        <w:rPr>
          <w:rFonts w:ascii="Book Antiqua" w:hAnsi="Book Antiqua"/>
          <w:bCs/>
        </w:rPr>
        <w:t xml:space="preserve"> og i Grønland, så der har generelt være travlt, men mange varsler.</w:t>
      </w:r>
    </w:p>
    <w:p w14:paraId="512F685F" w14:textId="77777777" w:rsidR="00731A29" w:rsidRPr="00731A29" w:rsidRDefault="00731A29" w:rsidP="00731A29">
      <w:pPr>
        <w:rPr>
          <w:rFonts w:ascii="Book Antiqua" w:hAnsi="Book Antiqua"/>
          <w:bCs/>
        </w:rPr>
      </w:pPr>
      <w:r w:rsidRPr="00731A29">
        <w:rPr>
          <w:rFonts w:ascii="Book Antiqua" w:hAnsi="Book Antiqua"/>
          <w:bCs/>
        </w:rPr>
        <w:t xml:space="preserve">Jeg har selv været i GL i en måned og der har været mange forsinkelser grundet vejret og der her været meget pres fra piloter og Air Greenland. Dette endte desværre i at jeg blev </w:t>
      </w:r>
      <w:r w:rsidRPr="00731A29">
        <w:rPr>
          <w:rFonts w:ascii="Book Antiqua" w:hAnsi="Book Antiqua"/>
          <w:bCs/>
        </w:rPr>
        <w:lastRenderedPageBreak/>
        <w:t xml:space="preserve">overfuset af en pilot over telefonen en lørdag (med meget dårligt vejr og ingen kunne flyve), og det ente med at mine chefer måtte tagen en samtale med Air GL og at vi ikke acceptere denne opførsel. Denne pilot har gjort det samme før. </w:t>
      </w:r>
    </w:p>
    <w:p w14:paraId="22C3E625" w14:textId="24ECBB3A" w:rsidR="00731A29" w:rsidRPr="00731A29" w:rsidRDefault="00731A29" w:rsidP="00731A29">
      <w:pPr>
        <w:rPr>
          <w:rFonts w:ascii="Book Antiqua" w:hAnsi="Book Antiqua"/>
          <w:bCs/>
        </w:rPr>
      </w:pPr>
      <w:r w:rsidRPr="00731A29">
        <w:rPr>
          <w:rFonts w:ascii="Book Antiqua" w:hAnsi="Book Antiqua"/>
          <w:bCs/>
        </w:rPr>
        <w:t>Det drejer sig blandt andet om at vi kan lave og sende TAFer på Auto-obs, men når der så kommer en manuel-obs er vejret anderledes og vi må lave en AMD.  Dette er mange piloter i Air GL ikke tilfredse med, men der er Air GL dem selv som har fåret denne aftale igennem så de kan spare penge på vejrobservatører... suk...</w:t>
      </w:r>
    </w:p>
    <w:p w14:paraId="5060E6EB" w14:textId="77777777" w:rsidR="00731A29" w:rsidRPr="00731A29" w:rsidRDefault="00731A29" w:rsidP="00731A29">
      <w:pPr>
        <w:rPr>
          <w:rFonts w:ascii="Book Antiqua" w:hAnsi="Book Antiqua"/>
          <w:bCs/>
        </w:rPr>
      </w:pPr>
    </w:p>
    <w:p w14:paraId="3087982B" w14:textId="5EC157B4" w:rsidR="00731A29" w:rsidRPr="00731A29" w:rsidRDefault="00731A29" w:rsidP="00731A29">
      <w:pPr>
        <w:rPr>
          <w:rFonts w:ascii="Book Antiqua" w:hAnsi="Book Antiqua"/>
          <w:bCs/>
        </w:rPr>
      </w:pPr>
      <w:r w:rsidRPr="00731A29">
        <w:rPr>
          <w:rFonts w:ascii="Book Antiqua" w:hAnsi="Book Antiqua"/>
          <w:bCs/>
        </w:rPr>
        <w:t xml:space="preserve">Ellers har vi haft 3 opsigelser, alle grundet nye jobs (en er ny ved </w:t>
      </w:r>
      <w:r>
        <w:rPr>
          <w:rFonts w:ascii="Book Antiqua" w:hAnsi="Book Antiqua"/>
          <w:bCs/>
        </w:rPr>
        <w:t>T</w:t>
      </w:r>
      <w:r w:rsidRPr="00731A29">
        <w:rPr>
          <w:rFonts w:ascii="Book Antiqua" w:hAnsi="Book Antiqua"/>
          <w:bCs/>
        </w:rPr>
        <w:t>rafikstyrelsen), men vi har også fået ansat og lavet lønforhandlinger for 11 nyet meteorologer som starter undervisningsforløb i dag (mandag den 2. sep</w:t>
      </w:r>
      <w:r w:rsidR="002144F3">
        <w:rPr>
          <w:rFonts w:ascii="Book Antiqua" w:hAnsi="Book Antiqua"/>
          <w:bCs/>
        </w:rPr>
        <w:t>tember</w:t>
      </w:r>
      <w:r w:rsidRPr="00731A29">
        <w:rPr>
          <w:rFonts w:ascii="Book Antiqua" w:hAnsi="Book Antiqua"/>
          <w:bCs/>
        </w:rPr>
        <w:t>).</w:t>
      </w:r>
    </w:p>
    <w:p w14:paraId="5CE57872" w14:textId="77777777" w:rsidR="00731A29" w:rsidRPr="00731A29" w:rsidRDefault="00731A29" w:rsidP="00731A29">
      <w:pPr>
        <w:rPr>
          <w:rFonts w:ascii="Book Antiqua" w:hAnsi="Book Antiqua"/>
          <w:bCs/>
        </w:rPr>
      </w:pPr>
    </w:p>
    <w:p w14:paraId="6A4A8A8C" w14:textId="77777777" w:rsidR="00731A29" w:rsidRPr="00731A29" w:rsidRDefault="00731A29" w:rsidP="00731A29">
      <w:pPr>
        <w:rPr>
          <w:rFonts w:ascii="Book Antiqua" w:hAnsi="Book Antiqua"/>
          <w:bCs/>
        </w:rPr>
      </w:pPr>
      <w:r w:rsidRPr="00731A29">
        <w:rPr>
          <w:rFonts w:ascii="Book Antiqua" w:hAnsi="Book Antiqua"/>
          <w:bCs/>
        </w:rPr>
        <w:t>Vi er i fuld gang med af få dem alle overbevist op at de skal melde sig ind i TRF og har både sendt dem velkomst mails og tager dem med ud af spise snarest.</w:t>
      </w:r>
    </w:p>
    <w:p w14:paraId="48B21498" w14:textId="77777777" w:rsidR="00731A29" w:rsidRPr="00731A29" w:rsidRDefault="00731A29" w:rsidP="00731A29">
      <w:pPr>
        <w:rPr>
          <w:rFonts w:ascii="Book Antiqua" w:hAnsi="Book Antiqua"/>
          <w:bCs/>
        </w:rPr>
      </w:pPr>
    </w:p>
    <w:p w14:paraId="72CCEF18" w14:textId="3A0F74B3" w:rsidR="00731A29" w:rsidRPr="00731A29" w:rsidRDefault="00731A29" w:rsidP="00731A29">
      <w:pPr>
        <w:rPr>
          <w:rFonts w:ascii="Book Antiqua" w:hAnsi="Book Antiqua"/>
          <w:bCs/>
        </w:rPr>
      </w:pPr>
      <w:r w:rsidRPr="00731A29">
        <w:rPr>
          <w:rFonts w:ascii="Book Antiqua" w:hAnsi="Book Antiqua"/>
          <w:bCs/>
        </w:rPr>
        <w:t>Jeg går på barsel den 25. sep</w:t>
      </w:r>
      <w:r w:rsidR="00204AF9">
        <w:rPr>
          <w:rFonts w:ascii="Book Antiqua" w:hAnsi="Book Antiqua"/>
          <w:bCs/>
        </w:rPr>
        <w:t>tember</w:t>
      </w:r>
      <w:r w:rsidRPr="00731A29">
        <w:rPr>
          <w:rFonts w:ascii="Book Antiqua" w:hAnsi="Book Antiqua"/>
          <w:bCs/>
        </w:rPr>
        <w:t>, så til næste møde vil Kasper Nibe Bonde deltage og efter dette bliver det nok Thor Hertz som deltager da de andre medlemmer af lokalbestyrelsen tager til GL.</w:t>
      </w:r>
    </w:p>
    <w:p w14:paraId="3DA5C517" w14:textId="77777777" w:rsidR="00731A29" w:rsidRPr="00731A29" w:rsidRDefault="00731A29" w:rsidP="00106734">
      <w:pPr>
        <w:rPr>
          <w:rFonts w:ascii="Book Antiqua" w:hAnsi="Book Antiqua"/>
          <w:bCs/>
        </w:rPr>
      </w:pPr>
    </w:p>
    <w:p w14:paraId="3136B378" w14:textId="77777777" w:rsidR="00F056CB" w:rsidRPr="00322419" w:rsidRDefault="00F056CB" w:rsidP="00106734">
      <w:pPr>
        <w:rPr>
          <w:rFonts w:ascii="Book Antiqua" w:hAnsi="Book Antiqua"/>
          <w:b/>
          <w:u w:val="single"/>
        </w:rPr>
      </w:pPr>
    </w:p>
    <w:p w14:paraId="04022E41" w14:textId="2E51E02B" w:rsidR="00E14925" w:rsidRDefault="00781C66" w:rsidP="00106734">
      <w:pPr>
        <w:rPr>
          <w:rFonts w:ascii="Book Antiqua" w:hAnsi="Book Antiqua"/>
          <w:b/>
          <w:u w:val="single"/>
        </w:rPr>
      </w:pPr>
      <w:r w:rsidRPr="00322419">
        <w:rPr>
          <w:rFonts w:ascii="Book Antiqua" w:hAnsi="Book Antiqua"/>
          <w:b/>
          <w:u w:val="single"/>
        </w:rPr>
        <w:t>Kreds 6</w:t>
      </w:r>
    </w:p>
    <w:p w14:paraId="09C3C5CE" w14:textId="65B6D978" w:rsidR="00B10F6D" w:rsidRPr="00B10F6D" w:rsidRDefault="00B10F6D" w:rsidP="00B10F6D">
      <w:pPr>
        <w:rPr>
          <w:rFonts w:ascii="Book Antiqua" w:hAnsi="Book Antiqua"/>
          <w:bCs/>
        </w:rPr>
      </w:pPr>
      <w:r w:rsidRPr="00B10F6D">
        <w:rPr>
          <w:rFonts w:ascii="Book Antiqua" w:hAnsi="Book Antiqua"/>
          <w:bCs/>
        </w:rPr>
        <w:t>Vi har indgået en ny Rådighedsaftale, der gælder for Kreds</w:t>
      </w:r>
      <w:r>
        <w:rPr>
          <w:rFonts w:ascii="Book Antiqua" w:hAnsi="Book Antiqua"/>
          <w:bCs/>
        </w:rPr>
        <w:t xml:space="preserve"> </w:t>
      </w:r>
      <w:r w:rsidRPr="00B10F6D">
        <w:rPr>
          <w:rFonts w:ascii="Book Antiqua" w:hAnsi="Book Antiqua"/>
          <w:bCs/>
        </w:rPr>
        <w:t xml:space="preserve">6 medlemmer samt teknikere på Metal og </w:t>
      </w:r>
      <w:r w:rsidR="00C30310" w:rsidRPr="00B10F6D">
        <w:rPr>
          <w:rFonts w:ascii="Book Antiqua" w:hAnsi="Book Antiqua"/>
          <w:bCs/>
        </w:rPr>
        <w:t>HK-overenskomst</w:t>
      </w:r>
      <w:r w:rsidRPr="00B10F6D">
        <w:rPr>
          <w:rFonts w:ascii="Book Antiqua" w:hAnsi="Book Antiqua"/>
          <w:bCs/>
        </w:rPr>
        <w:t>.</w:t>
      </w:r>
    </w:p>
    <w:p w14:paraId="36882A6E" w14:textId="77777777" w:rsidR="00B10F6D" w:rsidRPr="00B10F6D" w:rsidRDefault="00B10F6D" w:rsidP="00B10F6D">
      <w:pPr>
        <w:rPr>
          <w:rFonts w:ascii="Book Antiqua" w:hAnsi="Book Antiqua"/>
          <w:bCs/>
        </w:rPr>
      </w:pPr>
    </w:p>
    <w:p w14:paraId="20D09973" w14:textId="083C0824" w:rsidR="00B10F6D" w:rsidRPr="00B10F6D" w:rsidRDefault="00B10F6D" w:rsidP="00B10F6D">
      <w:pPr>
        <w:rPr>
          <w:rFonts w:ascii="Book Antiqua" w:hAnsi="Book Antiqua"/>
          <w:bCs/>
        </w:rPr>
      </w:pPr>
      <w:r w:rsidRPr="00B10F6D">
        <w:rPr>
          <w:rFonts w:ascii="Book Antiqua" w:hAnsi="Book Antiqua"/>
          <w:bCs/>
        </w:rPr>
        <w:t>Den indebærer bl.a. at de Kreds6 medlemmer som går Rådighedsvagt, får en fast lønstigning på ca. 10% plus pension, mod at den "variable" del af Rådighedsvagten sættes ned.</w:t>
      </w:r>
    </w:p>
    <w:p w14:paraId="7D9BA24C" w14:textId="77777777" w:rsidR="00B10F6D" w:rsidRPr="00B10F6D" w:rsidRDefault="00B10F6D" w:rsidP="00B10F6D">
      <w:pPr>
        <w:rPr>
          <w:rFonts w:ascii="Book Antiqua" w:hAnsi="Book Antiqua"/>
          <w:bCs/>
        </w:rPr>
      </w:pPr>
    </w:p>
    <w:p w14:paraId="56AE2F6D" w14:textId="65A6D845" w:rsidR="00B10F6D" w:rsidRPr="00B10F6D" w:rsidRDefault="00B10F6D" w:rsidP="00B10F6D">
      <w:pPr>
        <w:rPr>
          <w:rFonts w:ascii="Book Antiqua" w:hAnsi="Book Antiqua"/>
          <w:bCs/>
        </w:rPr>
      </w:pPr>
      <w:r w:rsidRPr="00B10F6D">
        <w:rPr>
          <w:rFonts w:ascii="Book Antiqua" w:hAnsi="Book Antiqua"/>
          <w:bCs/>
        </w:rPr>
        <w:t>Derudover er der ikke sket meget i Kreds</w:t>
      </w:r>
      <w:r>
        <w:rPr>
          <w:rFonts w:ascii="Book Antiqua" w:hAnsi="Book Antiqua"/>
          <w:bCs/>
        </w:rPr>
        <w:t xml:space="preserve"> </w:t>
      </w:r>
      <w:r w:rsidRPr="00B10F6D">
        <w:rPr>
          <w:rFonts w:ascii="Book Antiqua" w:hAnsi="Book Antiqua"/>
          <w:bCs/>
        </w:rPr>
        <w:t xml:space="preserve">6 regi, men vi har haft en personalesag (ikke TRF relateret) i SMC der endte i en "frivillig" omgående </w:t>
      </w:r>
      <w:r w:rsidR="00186DC4" w:rsidRPr="00B10F6D">
        <w:rPr>
          <w:rFonts w:ascii="Book Antiqua" w:hAnsi="Book Antiqua"/>
          <w:bCs/>
        </w:rPr>
        <w:t>fratrædelse.</w:t>
      </w:r>
    </w:p>
    <w:p w14:paraId="0C0C4A45" w14:textId="77777777" w:rsidR="00B10F6D" w:rsidRDefault="00B10F6D" w:rsidP="00106734">
      <w:pPr>
        <w:rPr>
          <w:rFonts w:ascii="Book Antiqua" w:hAnsi="Book Antiqua"/>
          <w:b/>
          <w:u w:val="single"/>
        </w:rPr>
      </w:pPr>
    </w:p>
    <w:p w14:paraId="0486F1F6" w14:textId="547A389F" w:rsidR="00D47E05" w:rsidRDefault="00D47E05" w:rsidP="00D47E05">
      <w:pPr>
        <w:rPr>
          <w:rFonts w:ascii="Book Antiqua" w:hAnsi="Book Antiqua"/>
          <w:b/>
          <w:u w:val="single"/>
        </w:rPr>
      </w:pPr>
      <w:r w:rsidRPr="00322419">
        <w:rPr>
          <w:rFonts w:ascii="Book Antiqua" w:hAnsi="Book Antiqua"/>
          <w:b/>
          <w:u w:val="single"/>
        </w:rPr>
        <w:t xml:space="preserve">Kreds </w:t>
      </w:r>
      <w:r>
        <w:rPr>
          <w:rFonts w:ascii="Book Antiqua" w:hAnsi="Book Antiqua"/>
          <w:b/>
          <w:u w:val="single"/>
        </w:rPr>
        <w:t>7</w:t>
      </w:r>
    </w:p>
    <w:p w14:paraId="0E9AE3E7" w14:textId="77777777" w:rsidR="00B51EE5" w:rsidRPr="00B51EE5" w:rsidRDefault="00B51EE5" w:rsidP="00B51EE5">
      <w:pPr>
        <w:rPr>
          <w:rFonts w:ascii="Book Antiqua" w:hAnsi="Book Antiqua"/>
          <w:bCs/>
        </w:rPr>
      </w:pPr>
      <w:r w:rsidRPr="00B51EE5">
        <w:rPr>
          <w:rFonts w:ascii="Book Antiqua" w:hAnsi="Book Antiqua"/>
          <w:bCs/>
        </w:rPr>
        <w:t>Personsager: </w:t>
      </w:r>
    </w:p>
    <w:p w14:paraId="6725BF1A" w14:textId="77777777" w:rsidR="00B51EE5" w:rsidRPr="00B51EE5" w:rsidRDefault="00B51EE5" w:rsidP="00B51EE5">
      <w:pPr>
        <w:rPr>
          <w:rFonts w:ascii="Book Antiqua" w:hAnsi="Book Antiqua"/>
          <w:bCs/>
        </w:rPr>
      </w:pPr>
      <w:r w:rsidRPr="00B51EE5">
        <w:rPr>
          <w:rFonts w:ascii="Book Antiqua" w:hAnsi="Book Antiqua"/>
          <w:bCs/>
        </w:rPr>
        <w:t>Et af vores medlemmer søgte og fik i marts måned en fuldtidsstilling som faglig koordinator i uddannelsesafsnittet, med tiltrædelse 1. september. Det er en nyoprettet stilling, tidsbegrænset til 4 år.</w:t>
      </w:r>
    </w:p>
    <w:p w14:paraId="2E212C67" w14:textId="77777777" w:rsidR="00B51EE5" w:rsidRPr="00B51EE5" w:rsidRDefault="00B51EE5" w:rsidP="00B51EE5">
      <w:pPr>
        <w:rPr>
          <w:rFonts w:ascii="Book Antiqua" w:hAnsi="Book Antiqua"/>
          <w:bCs/>
        </w:rPr>
      </w:pPr>
      <w:r w:rsidRPr="00B51EE5">
        <w:rPr>
          <w:rFonts w:ascii="Book Antiqua" w:hAnsi="Book Antiqua"/>
          <w:bCs/>
        </w:rPr>
        <w:t>Medarbejderen ønskede en lønsamtale, men det var meget svært at få en dato i kalenderen og da vi måtte helt hen til den 18. juni før der, efter pres fra medarbejderen, blev hold et møde. Der gav Naviair udtryk for at de ville gøre brug af en lokal aftale, som er indgået med DATSO, vedr. funktionstillæg for vores medarbejdergrupper. Der blev gjort indsigelse mod denne forvaltning og Naviair lovede at undersøge sagen igen og vende tilbage efter sommerferien. Mere end 2 måneder senere og 1 uge inden tiltrædelsesdatoen får medarbejderen et svar fra Naviair, som lyder på at de har undersøgt sagen og de kan godt anvende pågældende aftale.</w:t>
      </w:r>
    </w:p>
    <w:p w14:paraId="49B12ABB" w14:textId="77777777" w:rsidR="00B51EE5" w:rsidRPr="00B51EE5" w:rsidRDefault="00B51EE5" w:rsidP="00B51EE5">
      <w:pPr>
        <w:rPr>
          <w:rFonts w:ascii="Book Antiqua" w:hAnsi="Book Antiqua"/>
          <w:bCs/>
        </w:rPr>
      </w:pPr>
      <w:r w:rsidRPr="00B51EE5">
        <w:rPr>
          <w:rFonts w:ascii="Book Antiqua" w:hAnsi="Book Antiqua"/>
          <w:bCs/>
        </w:rPr>
        <w:lastRenderedPageBreak/>
        <w:t>Da denne aftale beskriver hvilke funktioner, der tildeles tillæg for og af åbenlyse grunde ikke kan gøres gældende for en stilling, som ikke eksisterede ved aftalens indgåelse, har jeg gjort indsigelse og bedt dem om at respektere at aftalen er specifik og at der skal forhandles et passende tillæg for denne nye rolle.</w:t>
      </w:r>
    </w:p>
    <w:p w14:paraId="2CC1346E" w14:textId="0C35E4CC" w:rsidR="00B51EE5" w:rsidRPr="00B51EE5" w:rsidRDefault="00B51EE5" w:rsidP="00B51EE5">
      <w:pPr>
        <w:rPr>
          <w:rFonts w:ascii="Book Antiqua" w:hAnsi="Book Antiqua"/>
          <w:bCs/>
        </w:rPr>
      </w:pPr>
      <w:r w:rsidRPr="00B51EE5">
        <w:rPr>
          <w:rFonts w:ascii="Book Antiqua" w:hAnsi="Book Antiqua"/>
          <w:bCs/>
        </w:rPr>
        <w:t>Vi er inviteret til møde/</w:t>
      </w:r>
      <w:r w:rsidR="00C30310" w:rsidRPr="00B51EE5">
        <w:rPr>
          <w:rFonts w:ascii="Book Antiqua" w:hAnsi="Book Antiqua"/>
          <w:bCs/>
        </w:rPr>
        <w:t>forhandling</w:t>
      </w:r>
      <w:r w:rsidRPr="00B51EE5">
        <w:rPr>
          <w:rFonts w:ascii="Book Antiqua" w:hAnsi="Book Antiqua"/>
          <w:bCs/>
        </w:rPr>
        <w:t xml:space="preserve"> den 10/9.</w:t>
      </w:r>
    </w:p>
    <w:p w14:paraId="0B053A67" w14:textId="77777777" w:rsidR="00B51EE5" w:rsidRPr="00B51EE5" w:rsidRDefault="00B51EE5" w:rsidP="00B51EE5">
      <w:pPr>
        <w:rPr>
          <w:rFonts w:ascii="Book Antiqua" w:hAnsi="Book Antiqua"/>
          <w:bCs/>
        </w:rPr>
      </w:pPr>
    </w:p>
    <w:p w14:paraId="629E3E1C" w14:textId="77777777" w:rsidR="00B51EE5" w:rsidRPr="00B51EE5" w:rsidRDefault="00B51EE5" w:rsidP="00B51EE5">
      <w:pPr>
        <w:rPr>
          <w:rFonts w:ascii="Book Antiqua" w:hAnsi="Book Antiqua"/>
          <w:bCs/>
        </w:rPr>
      </w:pPr>
      <w:r w:rsidRPr="00B51EE5">
        <w:rPr>
          <w:rFonts w:ascii="Book Antiqua" w:hAnsi="Book Antiqua"/>
          <w:bCs/>
        </w:rPr>
        <w:t>En kollega med svære udfordringer derhjemme, har fået en opgave på et kontor, som giver den nødvendige fleksibilitet i hverdagen. Det er fuldtid fra 1. oktober og 2 år frem. </w:t>
      </w:r>
    </w:p>
    <w:p w14:paraId="6BC196F4" w14:textId="77777777" w:rsidR="00B51EE5" w:rsidRPr="00B51EE5" w:rsidRDefault="00B51EE5" w:rsidP="00B51EE5">
      <w:pPr>
        <w:rPr>
          <w:rFonts w:ascii="Book Antiqua" w:hAnsi="Book Antiqua"/>
          <w:bCs/>
        </w:rPr>
      </w:pPr>
      <w:r w:rsidRPr="00B51EE5">
        <w:rPr>
          <w:rFonts w:ascii="Book Antiqua" w:hAnsi="Book Antiqua"/>
          <w:bCs/>
        </w:rPr>
        <w:t>Det er dejligt at Naviair tager hensyn og viser stor imødekommenhed overfor medarbejderne, når livet er svært, men dette er normalt en stilling, som ville udløse et funktionstillæg. Naviair har ikke tilbudt dette tillæg og jeg kunne godt tænke mig at høre jeres tanker vedr. håndteringen af dette dilemma.</w:t>
      </w:r>
    </w:p>
    <w:p w14:paraId="7CC90639" w14:textId="77777777" w:rsidR="00B51EE5" w:rsidRPr="00B51EE5" w:rsidRDefault="00B51EE5" w:rsidP="00B51EE5">
      <w:pPr>
        <w:rPr>
          <w:rFonts w:ascii="Book Antiqua" w:hAnsi="Book Antiqua"/>
          <w:bCs/>
        </w:rPr>
      </w:pPr>
    </w:p>
    <w:p w14:paraId="4700B503" w14:textId="73D0887E" w:rsidR="00B51EE5" w:rsidRPr="00B51EE5" w:rsidRDefault="00B51EE5" w:rsidP="00B51EE5">
      <w:pPr>
        <w:rPr>
          <w:rFonts w:ascii="Book Antiqua" w:hAnsi="Book Antiqua"/>
          <w:bCs/>
        </w:rPr>
      </w:pPr>
      <w:r w:rsidRPr="00B51EE5">
        <w:rPr>
          <w:rFonts w:ascii="Book Antiqua" w:hAnsi="Book Antiqua"/>
          <w:bCs/>
        </w:rPr>
        <w:t xml:space="preserve">En kollega mistede sin far i start juni og er grundet "sorg" stadig uden </w:t>
      </w:r>
      <w:r w:rsidR="00CD0329" w:rsidRPr="00B51EE5">
        <w:rPr>
          <w:rFonts w:ascii="Book Antiqua" w:hAnsi="Book Antiqua"/>
          <w:bCs/>
        </w:rPr>
        <w:t>Medical</w:t>
      </w:r>
      <w:r w:rsidRPr="00B51EE5">
        <w:rPr>
          <w:rFonts w:ascii="Book Antiqua" w:hAnsi="Book Antiqua"/>
          <w:bCs/>
        </w:rPr>
        <w:t xml:space="preserve"> og går afkortede vagter på deltid, under indøvningslignende forhold. Det foregår på en </w:t>
      </w:r>
      <w:r w:rsidR="00C30310" w:rsidRPr="00B51EE5">
        <w:rPr>
          <w:rFonts w:ascii="Book Antiqua" w:hAnsi="Book Antiqua"/>
          <w:bCs/>
        </w:rPr>
        <w:t>u certificeret</w:t>
      </w:r>
      <w:r w:rsidRPr="00B51EE5">
        <w:rPr>
          <w:rFonts w:ascii="Book Antiqua" w:hAnsi="Book Antiqua"/>
          <w:bCs/>
        </w:rPr>
        <w:t> position.</w:t>
      </w:r>
    </w:p>
    <w:p w14:paraId="012D1B1F" w14:textId="7C68EA20" w:rsidR="00B51EE5" w:rsidRPr="00B51EE5" w:rsidRDefault="00B51EE5" w:rsidP="00B51EE5">
      <w:pPr>
        <w:rPr>
          <w:rFonts w:ascii="Book Antiqua" w:hAnsi="Book Antiqua"/>
          <w:bCs/>
        </w:rPr>
      </w:pPr>
      <w:r w:rsidRPr="00B51EE5">
        <w:rPr>
          <w:rFonts w:ascii="Book Antiqua" w:hAnsi="Book Antiqua"/>
          <w:bCs/>
        </w:rPr>
        <w:t xml:space="preserve">2 andre kolleger er deltidssygemeldte men går alligevel på indøvning i det </w:t>
      </w:r>
      <w:r w:rsidR="00C30310" w:rsidRPr="00B51EE5">
        <w:rPr>
          <w:rFonts w:ascii="Book Antiqua" w:hAnsi="Book Antiqua"/>
          <w:bCs/>
        </w:rPr>
        <w:t>operationelle</w:t>
      </w:r>
      <w:r w:rsidRPr="00B51EE5">
        <w:rPr>
          <w:rFonts w:ascii="Book Antiqua" w:hAnsi="Book Antiqua"/>
          <w:bCs/>
        </w:rPr>
        <w:t xml:space="preserve"> miljø.</w:t>
      </w:r>
    </w:p>
    <w:p w14:paraId="3A761E5F" w14:textId="77777777" w:rsidR="00B51EE5" w:rsidRPr="00B51EE5" w:rsidRDefault="00B51EE5" w:rsidP="00B51EE5">
      <w:pPr>
        <w:rPr>
          <w:rFonts w:ascii="Book Antiqua" w:hAnsi="Book Antiqua"/>
          <w:bCs/>
        </w:rPr>
      </w:pPr>
      <w:r w:rsidRPr="00B51EE5">
        <w:rPr>
          <w:rFonts w:ascii="Book Antiqua" w:hAnsi="Book Antiqua"/>
          <w:bCs/>
        </w:rPr>
        <w:t>Disse sager har afstedkommet en diskussion i DATSO's bestyrelse vedr. det "korrekte" i at have medarbejdere på vagt i opsrummet med psykiske udfordringer af karakter af sorg, stress, depression eller andet.</w:t>
      </w:r>
    </w:p>
    <w:p w14:paraId="6077FF7F" w14:textId="77777777" w:rsidR="00B51EE5" w:rsidRPr="00B51EE5" w:rsidRDefault="00B51EE5" w:rsidP="00B51EE5">
      <w:pPr>
        <w:rPr>
          <w:rFonts w:ascii="Book Antiqua" w:hAnsi="Book Antiqua"/>
          <w:bCs/>
        </w:rPr>
      </w:pPr>
    </w:p>
    <w:p w14:paraId="7691A066" w14:textId="77777777" w:rsidR="00B51EE5" w:rsidRPr="00B51EE5" w:rsidRDefault="00B51EE5" w:rsidP="00B51EE5">
      <w:pPr>
        <w:rPr>
          <w:rFonts w:ascii="Book Antiqua" w:hAnsi="Book Antiqua"/>
          <w:bCs/>
        </w:rPr>
      </w:pPr>
      <w:r w:rsidRPr="00B51EE5">
        <w:rPr>
          <w:rFonts w:ascii="Book Antiqua" w:hAnsi="Book Antiqua"/>
          <w:bCs/>
        </w:rPr>
        <w:t>Grønland:</w:t>
      </w:r>
    </w:p>
    <w:p w14:paraId="4BC34D29" w14:textId="77777777" w:rsidR="00B51EE5" w:rsidRPr="00B51EE5" w:rsidRDefault="00B51EE5" w:rsidP="00B51EE5">
      <w:pPr>
        <w:rPr>
          <w:rFonts w:ascii="Book Antiqua" w:hAnsi="Book Antiqua"/>
          <w:bCs/>
        </w:rPr>
      </w:pPr>
      <w:r w:rsidRPr="00B51EE5">
        <w:rPr>
          <w:rFonts w:ascii="Book Antiqua" w:hAnsi="Book Antiqua"/>
          <w:bCs/>
        </w:rPr>
        <w:t>OK aftale er endelig indgået, men endnu ikke effektueret. Det har skabt stor lettelse hos medarbejderne, at der endelig kom en afslutning på OK20.</w:t>
      </w:r>
    </w:p>
    <w:p w14:paraId="1E73EB26" w14:textId="77777777" w:rsidR="00B51EE5" w:rsidRPr="00B51EE5" w:rsidRDefault="00B51EE5" w:rsidP="00B51EE5">
      <w:pPr>
        <w:rPr>
          <w:rFonts w:ascii="Book Antiqua" w:hAnsi="Book Antiqua"/>
          <w:bCs/>
        </w:rPr>
      </w:pPr>
      <w:r w:rsidRPr="00B51EE5">
        <w:rPr>
          <w:rFonts w:ascii="Book Antiqua" w:hAnsi="Book Antiqua"/>
          <w:bCs/>
        </w:rPr>
        <w:t>Vores tidligere lokale TR er tiltrådt stillingen som daglig leder og vi har fundet en ny TR, Kasper Mouritsen.</w:t>
      </w:r>
    </w:p>
    <w:p w14:paraId="6010CEB2" w14:textId="77777777" w:rsidR="00B51EE5" w:rsidRPr="00B51EE5" w:rsidRDefault="00B51EE5" w:rsidP="00B51EE5">
      <w:pPr>
        <w:rPr>
          <w:rFonts w:ascii="Book Antiqua" w:hAnsi="Book Antiqua"/>
          <w:bCs/>
        </w:rPr>
      </w:pPr>
    </w:p>
    <w:p w14:paraId="7FD65DD9" w14:textId="77777777" w:rsidR="00B51EE5" w:rsidRPr="00B51EE5" w:rsidRDefault="00B51EE5" w:rsidP="00B51EE5">
      <w:pPr>
        <w:rPr>
          <w:rFonts w:ascii="Book Antiqua" w:hAnsi="Book Antiqua"/>
          <w:bCs/>
        </w:rPr>
      </w:pPr>
      <w:r w:rsidRPr="00B51EE5">
        <w:rPr>
          <w:rFonts w:ascii="Book Antiqua" w:hAnsi="Book Antiqua"/>
          <w:bCs/>
        </w:rPr>
        <w:t>Vagar:</w:t>
      </w:r>
    </w:p>
    <w:p w14:paraId="5DDB5035" w14:textId="77777777" w:rsidR="00B51EE5" w:rsidRPr="00B51EE5" w:rsidRDefault="00B51EE5" w:rsidP="00B51EE5">
      <w:pPr>
        <w:rPr>
          <w:rFonts w:ascii="Book Antiqua" w:hAnsi="Book Antiqua"/>
          <w:bCs/>
        </w:rPr>
      </w:pPr>
      <w:r w:rsidRPr="00B51EE5">
        <w:rPr>
          <w:rFonts w:ascii="Book Antiqua" w:hAnsi="Book Antiqua"/>
          <w:bCs/>
        </w:rPr>
        <w:t>Jeg tager på besøg deroppe i morgen og mødes med medlemmerne.</w:t>
      </w:r>
    </w:p>
    <w:p w14:paraId="41A0DD31" w14:textId="77777777" w:rsidR="00B51EE5" w:rsidRPr="00B51EE5" w:rsidRDefault="00B51EE5" w:rsidP="00B51EE5">
      <w:pPr>
        <w:rPr>
          <w:rFonts w:ascii="Book Antiqua" w:hAnsi="Book Antiqua"/>
          <w:bCs/>
        </w:rPr>
      </w:pPr>
    </w:p>
    <w:p w14:paraId="535275C5" w14:textId="77777777" w:rsidR="00B51EE5" w:rsidRPr="00B51EE5" w:rsidRDefault="00B51EE5" w:rsidP="00B51EE5">
      <w:pPr>
        <w:rPr>
          <w:rFonts w:ascii="Book Antiqua" w:hAnsi="Book Antiqua"/>
          <w:bCs/>
        </w:rPr>
      </w:pPr>
      <w:r w:rsidRPr="00B51EE5">
        <w:rPr>
          <w:rFonts w:ascii="Book Antiqua" w:hAnsi="Book Antiqua"/>
          <w:bCs/>
        </w:rPr>
        <w:t>NATCA:</w:t>
      </w:r>
    </w:p>
    <w:p w14:paraId="1D7CDFA9" w14:textId="77777777" w:rsidR="00B51EE5" w:rsidRPr="00B51EE5" w:rsidRDefault="00B51EE5" w:rsidP="00B51EE5">
      <w:pPr>
        <w:rPr>
          <w:rFonts w:ascii="Book Antiqua" w:hAnsi="Book Antiqua"/>
          <w:bCs/>
        </w:rPr>
      </w:pPr>
      <w:r w:rsidRPr="00B51EE5">
        <w:rPr>
          <w:rFonts w:ascii="Book Antiqua" w:hAnsi="Book Antiqua"/>
          <w:bCs/>
        </w:rPr>
        <w:t>Nordisk møde er vel overstået og der blev taget tiltag til at gøre mere brug af online møder, da mange medlemmer er pressede på ressourcer.</w:t>
      </w:r>
    </w:p>
    <w:p w14:paraId="40E21186" w14:textId="77777777" w:rsidR="00EA3218" w:rsidRPr="00322419" w:rsidRDefault="00EA3218" w:rsidP="00106734">
      <w:pPr>
        <w:rPr>
          <w:rFonts w:ascii="Book Antiqua" w:hAnsi="Book Antiqua"/>
          <w:b/>
          <w:u w:val="single"/>
        </w:rPr>
      </w:pPr>
    </w:p>
    <w:p w14:paraId="09C2DE4E" w14:textId="6B1AB5AF" w:rsidR="00382871" w:rsidRPr="00237786" w:rsidRDefault="005B224B" w:rsidP="00DB2F22">
      <w:pPr>
        <w:rPr>
          <w:rFonts w:ascii="Book Antiqua" w:hAnsi="Book Antiqua"/>
          <w:b/>
          <w:u w:val="single"/>
        </w:rPr>
      </w:pPr>
      <w:r w:rsidRPr="005B224B">
        <w:rPr>
          <w:rFonts w:ascii="Book Antiqua" w:hAnsi="Book Antiqua"/>
          <w:b/>
          <w:u w:val="single"/>
        </w:rPr>
        <w:t xml:space="preserve">Ad </w:t>
      </w:r>
      <w:r w:rsidR="00AA7500">
        <w:rPr>
          <w:rFonts w:ascii="Book Antiqua" w:hAnsi="Book Antiqua"/>
          <w:b/>
          <w:u w:val="single"/>
        </w:rPr>
        <w:t>9</w:t>
      </w:r>
      <w:r w:rsidRPr="005B224B">
        <w:rPr>
          <w:rFonts w:ascii="Book Antiqua" w:hAnsi="Book Antiqua"/>
          <w:b/>
          <w:u w:val="single"/>
        </w:rPr>
        <w:t xml:space="preserve">. </w:t>
      </w:r>
      <w:bookmarkStart w:id="0" w:name="_Hlk80874517"/>
      <w:r w:rsidR="00DB2F22">
        <w:rPr>
          <w:rFonts w:ascii="Book Antiqua" w:hAnsi="Book Antiqua"/>
          <w:b/>
          <w:u w:val="single"/>
        </w:rPr>
        <w:t xml:space="preserve"> Opfølgningslisten.</w:t>
      </w:r>
    </w:p>
    <w:p w14:paraId="5F523F11" w14:textId="4C805F39" w:rsidR="00244D42" w:rsidRDefault="00244D42" w:rsidP="004E3C19">
      <w:pPr>
        <w:rPr>
          <w:rFonts w:ascii="Book Antiqua" w:hAnsi="Book Antiqua"/>
        </w:rPr>
      </w:pPr>
    </w:p>
    <w:tbl>
      <w:tblPr>
        <w:tblStyle w:val="Tabel-Gitter"/>
        <w:tblW w:w="10096" w:type="dxa"/>
        <w:tblLook w:val="0420" w:firstRow="1" w:lastRow="0" w:firstColumn="0" w:lastColumn="0" w:noHBand="0" w:noVBand="1"/>
      </w:tblPr>
      <w:tblGrid>
        <w:gridCol w:w="2335"/>
        <w:gridCol w:w="2624"/>
        <w:gridCol w:w="3682"/>
        <w:gridCol w:w="1455"/>
      </w:tblGrid>
      <w:tr w:rsidR="00F5774C" w:rsidRPr="00F5774C" w14:paraId="2A73CD95" w14:textId="77777777" w:rsidTr="00FC0B0F">
        <w:tc>
          <w:tcPr>
            <w:tcW w:w="2523" w:type="dxa"/>
          </w:tcPr>
          <w:bookmarkEnd w:id="0"/>
          <w:p w14:paraId="2B3FDCDF" w14:textId="77777777" w:rsidR="00F5774C" w:rsidRPr="00F5774C" w:rsidRDefault="00F5774C" w:rsidP="00F5774C">
            <w:pPr>
              <w:rPr>
                <w:rFonts w:ascii="Book Antiqua" w:hAnsi="Book Antiqua"/>
                <w:b/>
                <w:sz w:val="24"/>
                <w:szCs w:val="24"/>
                <w:bdr w:val="none" w:sz="0" w:space="0" w:color="auto"/>
              </w:rPr>
            </w:pPr>
            <w:r w:rsidRPr="00F5774C">
              <w:rPr>
                <w:rFonts w:ascii="Book Antiqua" w:hAnsi="Book Antiqua"/>
                <w:b/>
                <w:sz w:val="24"/>
                <w:szCs w:val="24"/>
                <w:bdr w:val="none" w:sz="0" w:space="0" w:color="auto"/>
              </w:rPr>
              <w:t>Emne</w:t>
            </w:r>
          </w:p>
          <w:p w14:paraId="4C0921CA" w14:textId="77777777" w:rsidR="00F5774C" w:rsidRPr="00F5774C" w:rsidRDefault="00F5774C" w:rsidP="00F5774C">
            <w:pPr>
              <w:rPr>
                <w:rFonts w:ascii="Book Antiqua" w:hAnsi="Book Antiqua"/>
                <w:b/>
                <w:bCs/>
                <w:sz w:val="24"/>
                <w:szCs w:val="24"/>
                <w:bdr w:val="none" w:sz="0" w:space="0" w:color="auto"/>
              </w:rPr>
            </w:pPr>
          </w:p>
        </w:tc>
        <w:tc>
          <w:tcPr>
            <w:tcW w:w="1795" w:type="dxa"/>
          </w:tcPr>
          <w:p w14:paraId="156226DD" w14:textId="77777777" w:rsidR="00F5774C" w:rsidRPr="00F5774C" w:rsidRDefault="00F5774C" w:rsidP="00F5774C">
            <w:pPr>
              <w:rPr>
                <w:rFonts w:ascii="Book Antiqua" w:hAnsi="Book Antiqua"/>
                <w:sz w:val="24"/>
                <w:szCs w:val="24"/>
                <w:bdr w:val="none" w:sz="0" w:space="0" w:color="auto"/>
              </w:rPr>
            </w:pPr>
            <w:r w:rsidRPr="00F5774C">
              <w:rPr>
                <w:rFonts w:ascii="Book Antiqua" w:hAnsi="Book Antiqua"/>
                <w:b/>
                <w:bCs/>
                <w:sz w:val="24"/>
                <w:szCs w:val="24"/>
                <w:bdr w:val="none" w:sz="0" w:space="0" w:color="auto"/>
              </w:rPr>
              <w:t>Ansvarlig</w:t>
            </w:r>
          </w:p>
        </w:tc>
        <w:tc>
          <w:tcPr>
            <w:tcW w:w="4214" w:type="dxa"/>
          </w:tcPr>
          <w:p w14:paraId="7179B603" w14:textId="77777777" w:rsidR="00F5774C" w:rsidRPr="00F5774C" w:rsidRDefault="00F5774C" w:rsidP="00F5774C">
            <w:pPr>
              <w:rPr>
                <w:rFonts w:ascii="Book Antiqua" w:hAnsi="Book Antiqua"/>
                <w:b/>
                <w:bCs/>
                <w:sz w:val="24"/>
                <w:szCs w:val="24"/>
                <w:bdr w:val="none" w:sz="0" w:space="0" w:color="auto"/>
              </w:rPr>
            </w:pPr>
            <w:r w:rsidRPr="00F5774C">
              <w:rPr>
                <w:rFonts w:ascii="Book Antiqua" w:hAnsi="Book Antiqua"/>
                <w:b/>
                <w:bCs/>
                <w:sz w:val="24"/>
                <w:szCs w:val="24"/>
                <w:bdr w:val="none" w:sz="0" w:space="0" w:color="auto"/>
              </w:rPr>
              <w:t>Delaktivitet/bemærkninger</w:t>
            </w:r>
          </w:p>
        </w:tc>
        <w:tc>
          <w:tcPr>
            <w:tcW w:w="1564" w:type="dxa"/>
          </w:tcPr>
          <w:p w14:paraId="6548871A" w14:textId="77777777" w:rsidR="00F5774C" w:rsidRPr="00F5774C" w:rsidRDefault="00F5774C" w:rsidP="00F5774C">
            <w:pPr>
              <w:rPr>
                <w:rFonts w:ascii="Book Antiqua" w:hAnsi="Book Antiqua"/>
                <w:b/>
                <w:bCs/>
                <w:sz w:val="24"/>
                <w:szCs w:val="24"/>
                <w:bdr w:val="none" w:sz="0" w:space="0" w:color="auto"/>
              </w:rPr>
            </w:pPr>
            <w:r w:rsidRPr="00F5774C">
              <w:rPr>
                <w:rFonts w:ascii="Book Antiqua" w:hAnsi="Book Antiqua"/>
                <w:b/>
                <w:bCs/>
                <w:sz w:val="24"/>
                <w:szCs w:val="24"/>
                <w:bdr w:val="none" w:sz="0" w:space="0" w:color="auto"/>
              </w:rPr>
              <w:t>Behandles i HB</w:t>
            </w:r>
          </w:p>
        </w:tc>
      </w:tr>
      <w:tr w:rsidR="00F5774C" w:rsidRPr="00F5774C" w14:paraId="4F44AF5F" w14:textId="77777777" w:rsidTr="00FC0B0F">
        <w:tc>
          <w:tcPr>
            <w:tcW w:w="2523" w:type="dxa"/>
          </w:tcPr>
          <w:p w14:paraId="1A77FE51" w14:textId="77777777" w:rsidR="00F5774C" w:rsidRPr="00F5774C" w:rsidRDefault="00F5774C" w:rsidP="00F5774C">
            <w:pPr>
              <w:rPr>
                <w:rFonts w:ascii="Book Antiqua" w:hAnsi="Book Antiqua"/>
                <w:b/>
                <w:bCs/>
                <w:sz w:val="24"/>
                <w:szCs w:val="24"/>
                <w:bdr w:val="none" w:sz="0" w:space="0" w:color="auto"/>
              </w:rPr>
            </w:pPr>
            <w:r w:rsidRPr="00F5774C">
              <w:rPr>
                <w:rFonts w:ascii="Book Antiqua" w:hAnsi="Book Antiqua"/>
                <w:b/>
                <w:bCs/>
                <w:sz w:val="24"/>
                <w:szCs w:val="24"/>
                <w:bdr w:val="none" w:sz="0" w:space="0" w:color="auto"/>
              </w:rPr>
              <w:t>Medlemsstatistik</w:t>
            </w:r>
          </w:p>
        </w:tc>
        <w:tc>
          <w:tcPr>
            <w:tcW w:w="1795" w:type="dxa"/>
          </w:tcPr>
          <w:p w14:paraId="08642F7D" w14:textId="011254F8" w:rsidR="00F5774C" w:rsidRPr="00F5774C" w:rsidRDefault="00250853" w:rsidP="00F5774C">
            <w:pPr>
              <w:rPr>
                <w:rFonts w:ascii="Book Antiqua" w:hAnsi="Book Antiqua"/>
                <w:sz w:val="24"/>
                <w:szCs w:val="24"/>
                <w:bdr w:val="none" w:sz="0" w:space="0" w:color="auto"/>
              </w:rPr>
            </w:pPr>
            <w:r>
              <w:rPr>
                <w:rFonts w:ascii="Book Antiqua" w:hAnsi="Book Antiqua"/>
                <w:sz w:val="24"/>
                <w:szCs w:val="24"/>
                <w:bdr w:val="none" w:sz="0" w:space="0" w:color="auto"/>
              </w:rPr>
              <w:t>S</w:t>
            </w:r>
            <w:r w:rsidR="00F5774C" w:rsidRPr="00F5774C">
              <w:rPr>
                <w:rFonts w:ascii="Book Antiqua" w:hAnsi="Book Antiqua"/>
                <w:sz w:val="24"/>
                <w:szCs w:val="24"/>
                <w:bdr w:val="none" w:sz="0" w:space="0" w:color="auto"/>
              </w:rPr>
              <w:t>ekretariatet</w:t>
            </w:r>
          </w:p>
        </w:tc>
        <w:tc>
          <w:tcPr>
            <w:tcW w:w="4214" w:type="dxa"/>
          </w:tcPr>
          <w:p w14:paraId="16FDFAA0" w14:textId="6F4C91BC" w:rsidR="00817B54" w:rsidRPr="00714167" w:rsidRDefault="00F5774C" w:rsidP="00F5774C">
            <w:pPr>
              <w:rPr>
                <w:rFonts w:ascii="Book Antiqua" w:hAnsi="Book Antiqua"/>
                <w:b/>
                <w:bCs/>
                <w:sz w:val="24"/>
                <w:szCs w:val="24"/>
                <w:bdr w:val="none" w:sz="0" w:space="0" w:color="auto"/>
              </w:rPr>
            </w:pPr>
            <w:r w:rsidRPr="00F5774C">
              <w:rPr>
                <w:rFonts w:ascii="Book Antiqua" w:hAnsi="Book Antiqua"/>
                <w:b/>
                <w:bCs/>
                <w:sz w:val="24"/>
                <w:szCs w:val="24"/>
                <w:bdr w:val="none" w:sz="0" w:space="0" w:color="auto"/>
              </w:rPr>
              <w:t>Medlemstallet fremgang-tilbagegang</w:t>
            </w:r>
            <w:r w:rsidR="00B94A85">
              <w:rPr>
                <w:rFonts w:ascii="Book Antiqua" w:hAnsi="Book Antiqua"/>
                <w:b/>
                <w:bCs/>
                <w:sz w:val="24"/>
                <w:szCs w:val="24"/>
                <w:bdr w:val="none" w:sz="0" w:space="0" w:color="auto"/>
              </w:rPr>
              <w:t xml:space="preserve">: </w:t>
            </w:r>
            <w:r w:rsidR="008D5902" w:rsidRPr="00F44560">
              <w:rPr>
                <w:rFonts w:ascii="Book Antiqua" w:hAnsi="Book Antiqua"/>
                <w:sz w:val="24"/>
                <w:szCs w:val="24"/>
                <w:bdr w:val="none" w:sz="0" w:space="0" w:color="auto"/>
              </w:rPr>
              <w:t>august</w:t>
            </w:r>
            <w:r w:rsidR="00740AA4">
              <w:rPr>
                <w:rFonts w:ascii="Book Antiqua" w:hAnsi="Book Antiqua"/>
                <w:sz w:val="24"/>
                <w:szCs w:val="24"/>
                <w:bdr w:val="none" w:sz="0" w:space="0" w:color="auto"/>
              </w:rPr>
              <w:t xml:space="preserve"> </w:t>
            </w:r>
            <w:r w:rsidR="00B8483A">
              <w:rPr>
                <w:rFonts w:ascii="Book Antiqua" w:hAnsi="Book Antiqua"/>
                <w:sz w:val="24"/>
                <w:szCs w:val="24"/>
                <w:bdr w:val="none" w:sz="0" w:space="0" w:color="auto"/>
              </w:rPr>
              <w:t>2</w:t>
            </w:r>
            <w:r w:rsidR="00817B54">
              <w:rPr>
                <w:rFonts w:ascii="Book Antiqua" w:hAnsi="Book Antiqua"/>
                <w:sz w:val="24"/>
                <w:szCs w:val="24"/>
                <w:bdr w:val="none" w:sz="0" w:space="0" w:color="auto"/>
              </w:rPr>
              <w:t>02</w:t>
            </w:r>
            <w:r w:rsidR="00B94A85">
              <w:rPr>
                <w:rFonts w:ascii="Book Antiqua" w:hAnsi="Book Antiqua"/>
                <w:sz w:val="24"/>
                <w:szCs w:val="24"/>
                <w:bdr w:val="none" w:sz="0" w:space="0" w:color="auto"/>
              </w:rPr>
              <w:t>4</w:t>
            </w:r>
            <w:r w:rsidR="00817B54">
              <w:rPr>
                <w:rFonts w:ascii="Book Antiqua" w:hAnsi="Book Antiqua"/>
                <w:sz w:val="24"/>
                <w:szCs w:val="24"/>
                <w:bdr w:val="none" w:sz="0" w:space="0" w:color="auto"/>
              </w:rPr>
              <w:t xml:space="preserve"> – 6</w:t>
            </w:r>
            <w:r w:rsidR="000C2D5F">
              <w:rPr>
                <w:rFonts w:ascii="Book Antiqua" w:hAnsi="Book Antiqua"/>
                <w:sz w:val="24"/>
                <w:szCs w:val="24"/>
                <w:bdr w:val="none" w:sz="0" w:space="0" w:color="auto"/>
              </w:rPr>
              <w:t>6</w:t>
            </w:r>
            <w:r w:rsidR="00F44560">
              <w:rPr>
                <w:rFonts w:ascii="Book Antiqua" w:hAnsi="Book Antiqua"/>
                <w:sz w:val="24"/>
                <w:szCs w:val="24"/>
                <w:bdr w:val="none" w:sz="0" w:space="0" w:color="auto"/>
              </w:rPr>
              <w:t>4</w:t>
            </w:r>
            <w:r w:rsidR="00817B54">
              <w:rPr>
                <w:rFonts w:ascii="Book Antiqua" w:hAnsi="Book Antiqua"/>
                <w:sz w:val="24"/>
                <w:szCs w:val="24"/>
                <w:bdr w:val="none" w:sz="0" w:space="0" w:color="auto"/>
              </w:rPr>
              <w:t xml:space="preserve"> medlemmer</w:t>
            </w:r>
          </w:p>
          <w:p w14:paraId="0F08F667" w14:textId="663E4346" w:rsidR="00F5774C" w:rsidRPr="00F5774C" w:rsidRDefault="00F5774C" w:rsidP="00F5774C">
            <w:pPr>
              <w:rPr>
                <w:rFonts w:ascii="Book Antiqua" w:hAnsi="Book Antiqua"/>
                <w:sz w:val="24"/>
                <w:szCs w:val="24"/>
                <w:bdr w:val="none" w:sz="0" w:space="0" w:color="auto"/>
              </w:rPr>
            </w:pPr>
          </w:p>
          <w:p w14:paraId="65E17BCC" w14:textId="514218CD" w:rsidR="00F5774C" w:rsidRPr="00F5774C" w:rsidRDefault="00F5774C" w:rsidP="00F5774C">
            <w:pPr>
              <w:rPr>
                <w:rFonts w:ascii="Book Antiqua" w:hAnsi="Book Antiqua"/>
                <w:sz w:val="24"/>
                <w:szCs w:val="24"/>
                <w:bdr w:val="none" w:sz="0" w:space="0" w:color="auto"/>
              </w:rPr>
            </w:pPr>
            <w:r w:rsidRPr="00F5774C">
              <w:rPr>
                <w:rFonts w:ascii="Book Antiqua" w:hAnsi="Book Antiqua"/>
                <w:sz w:val="24"/>
                <w:szCs w:val="24"/>
                <w:bdr w:val="none" w:sz="0" w:space="0" w:color="auto"/>
              </w:rPr>
              <w:t>Januar 2018 - 610 medlemmer</w:t>
            </w:r>
          </w:p>
          <w:p w14:paraId="16572BA9" w14:textId="77777777" w:rsidR="00F5774C" w:rsidRPr="00F5774C" w:rsidRDefault="00F5774C" w:rsidP="00F5774C">
            <w:pPr>
              <w:rPr>
                <w:rFonts w:ascii="Book Antiqua" w:hAnsi="Book Antiqua"/>
                <w:sz w:val="24"/>
                <w:szCs w:val="24"/>
                <w:bdr w:val="none" w:sz="0" w:space="0" w:color="auto"/>
              </w:rPr>
            </w:pPr>
            <w:r w:rsidRPr="00F5774C">
              <w:rPr>
                <w:rFonts w:ascii="Book Antiqua" w:hAnsi="Book Antiqua"/>
                <w:sz w:val="24"/>
                <w:szCs w:val="24"/>
                <w:bdr w:val="none" w:sz="0" w:space="0" w:color="auto"/>
              </w:rPr>
              <w:t>Januar 2019 – 616 medlemmer</w:t>
            </w:r>
          </w:p>
          <w:p w14:paraId="2932B11C" w14:textId="360D98FC" w:rsidR="00F5774C" w:rsidRDefault="00F5774C" w:rsidP="00F5774C">
            <w:pPr>
              <w:rPr>
                <w:rFonts w:ascii="Book Antiqua" w:hAnsi="Book Antiqua"/>
                <w:sz w:val="24"/>
                <w:szCs w:val="24"/>
                <w:bdr w:val="none" w:sz="0" w:space="0" w:color="auto"/>
              </w:rPr>
            </w:pPr>
            <w:r w:rsidRPr="00F5774C">
              <w:rPr>
                <w:rFonts w:ascii="Book Antiqua" w:hAnsi="Book Antiqua"/>
                <w:sz w:val="24"/>
                <w:szCs w:val="24"/>
                <w:bdr w:val="none" w:sz="0" w:space="0" w:color="auto"/>
              </w:rPr>
              <w:lastRenderedPageBreak/>
              <w:t>Januar 2020 – 605 medlemmer</w:t>
            </w:r>
          </w:p>
          <w:p w14:paraId="42B2BCA9" w14:textId="6C33FF36" w:rsidR="003C5002" w:rsidRPr="00F5774C" w:rsidRDefault="003C5002" w:rsidP="00F5774C">
            <w:pPr>
              <w:rPr>
                <w:rFonts w:ascii="Book Antiqua" w:hAnsi="Book Antiqua"/>
                <w:sz w:val="24"/>
                <w:szCs w:val="24"/>
                <w:bdr w:val="none" w:sz="0" w:space="0" w:color="auto"/>
              </w:rPr>
            </w:pPr>
            <w:r>
              <w:rPr>
                <w:rFonts w:ascii="Book Antiqua" w:hAnsi="Book Antiqua"/>
                <w:sz w:val="24"/>
                <w:szCs w:val="24"/>
                <w:bdr w:val="none" w:sz="0" w:space="0" w:color="auto"/>
              </w:rPr>
              <w:t xml:space="preserve">Januar 2021 – 615 medlemmer </w:t>
            </w:r>
          </w:p>
          <w:p w14:paraId="279DFBB2" w14:textId="77777777" w:rsidR="00FC0B0F" w:rsidRDefault="004B2E79" w:rsidP="00F5774C">
            <w:pPr>
              <w:rPr>
                <w:rFonts w:ascii="Book Antiqua" w:hAnsi="Book Antiqua"/>
                <w:sz w:val="24"/>
                <w:szCs w:val="24"/>
                <w:bdr w:val="none" w:sz="0" w:space="0" w:color="auto"/>
              </w:rPr>
            </w:pPr>
            <w:r w:rsidRPr="004B2E79">
              <w:rPr>
                <w:rFonts w:ascii="Book Antiqua" w:hAnsi="Book Antiqua"/>
                <w:sz w:val="24"/>
                <w:szCs w:val="24"/>
                <w:bdr w:val="none" w:sz="0" w:space="0" w:color="auto"/>
              </w:rPr>
              <w:t>Januar 2022 – 685 medlemmer</w:t>
            </w:r>
          </w:p>
          <w:p w14:paraId="6EFC13CF" w14:textId="77777777" w:rsidR="00A30906" w:rsidRDefault="00A30906" w:rsidP="00F5774C">
            <w:pPr>
              <w:rPr>
                <w:rFonts w:ascii="Book Antiqua" w:hAnsi="Book Antiqua"/>
                <w:sz w:val="24"/>
                <w:szCs w:val="24"/>
                <w:bdr w:val="none" w:sz="0" w:space="0" w:color="auto"/>
              </w:rPr>
            </w:pPr>
            <w:r>
              <w:rPr>
                <w:rFonts w:ascii="Book Antiqua" w:hAnsi="Book Antiqua"/>
                <w:sz w:val="24"/>
                <w:szCs w:val="24"/>
                <w:bdr w:val="none" w:sz="0" w:space="0" w:color="auto"/>
              </w:rPr>
              <w:t>Januar 2023 – 672 medlemmer</w:t>
            </w:r>
          </w:p>
          <w:p w14:paraId="18C15A4A" w14:textId="35AD83EA" w:rsidR="00EE05C9" w:rsidRPr="004B2E79" w:rsidRDefault="00EE05C9" w:rsidP="00F5774C">
            <w:pPr>
              <w:rPr>
                <w:rFonts w:ascii="Book Antiqua" w:hAnsi="Book Antiqua"/>
                <w:sz w:val="24"/>
                <w:szCs w:val="24"/>
                <w:bdr w:val="none" w:sz="0" w:space="0" w:color="auto"/>
              </w:rPr>
            </w:pPr>
            <w:r>
              <w:rPr>
                <w:rFonts w:ascii="Book Antiqua" w:hAnsi="Book Antiqua"/>
                <w:sz w:val="24"/>
                <w:szCs w:val="24"/>
                <w:bdr w:val="none" w:sz="0" w:space="0" w:color="auto"/>
              </w:rPr>
              <w:t>Januar 2024 – 667 medlemmer</w:t>
            </w:r>
          </w:p>
        </w:tc>
        <w:tc>
          <w:tcPr>
            <w:tcW w:w="1564" w:type="dxa"/>
          </w:tcPr>
          <w:p w14:paraId="4CB17790" w14:textId="175B8CC2" w:rsidR="00F5774C" w:rsidRPr="00F5774C" w:rsidRDefault="00D41023" w:rsidP="00F5774C">
            <w:pPr>
              <w:rPr>
                <w:rFonts w:ascii="Book Antiqua" w:hAnsi="Book Antiqua"/>
                <w:b/>
                <w:bCs/>
                <w:sz w:val="24"/>
                <w:szCs w:val="24"/>
                <w:bdr w:val="none" w:sz="0" w:space="0" w:color="auto"/>
              </w:rPr>
            </w:pPr>
            <w:r>
              <w:rPr>
                <w:rFonts w:ascii="Book Antiqua" w:hAnsi="Book Antiqua"/>
                <w:b/>
                <w:bCs/>
                <w:sz w:val="24"/>
                <w:szCs w:val="24"/>
                <w:bdr w:val="none" w:sz="0" w:space="0" w:color="auto"/>
              </w:rPr>
              <w:lastRenderedPageBreak/>
              <w:t>28</w:t>
            </w:r>
            <w:r w:rsidR="00740AA4">
              <w:rPr>
                <w:rFonts w:ascii="Book Antiqua" w:hAnsi="Book Antiqua"/>
                <w:b/>
                <w:bCs/>
                <w:sz w:val="24"/>
                <w:szCs w:val="24"/>
                <w:bdr w:val="none" w:sz="0" w:space="0" w:color="auto"/>
              </w:rPr>
              <w:t xml:space="preserve">. </w:t>
            </w:r>
            <w:r>
              <w:rPr>
                <w:rFonts w:ascii="Book Antiqua" w:hAnsi="Book Antiqua"/>
                <w:b/>
                <w:bCs/>
                <w:sz w:val="24"/>
                <w:szCs w:val="24"/>
                <w:bdr w:val="none" w:sz="0" w:space="0" w:color="auto"/>
              </w:rPr>
              <w:t>nove</w:t>
            </w:r>
            <w:r w:rsidR="008939FC">
              <w:rPr>
                <w:rFonts w:ascii="Book Antiqua" w:hAnsi="Book Antiqua"/>
                <w:b/>
                <w:bCs/>
                <w:sz w:val="24"/>
                <w:szCs w:val="24"/>
                <w:bdr w:val="none" w:sz="0" w:space="0" w:color="auto"/>
              </w:rPr>
              <w:t>mber</w:t>
            </w:r>
            <w:r w:rsidR="00740AA4">
              <w:rPr>
                <w:rFonts w:ascii="Book Antiqua" w:hAnsi="Book Antiqua"/>
                <w:b/>
                <w:bCs/>
                <w:sz w:val="24"/>
                <w:szCs w:val="24"/>
                <w:bdr w:val="none" w:sz="0" w:space="0" w:color="auto"/>
              </w:rPr>
              <w:t xml:space="preserve"> 2024</w:t>
            </w:r>
          </w:p>
        </w:tc>
      </w:tr>
      <w:tr w:rsidR="003C5002" w:rsidRPr="00F5774C" w14:paraId="2CEB06CF" w14:textId="77777777" w:rsidTr="006E5360">
        <w:tc>
          <w:tcPr>
            <w:tcW w:w="2523" w:type="dxa"/>
          </w:tcPr>
          <w:p w14:paraId="030A62F0" w14:textId="77777777" w:rsidR="003C5002" w:rsidRDefault="004D3738" w:rsidP="006E5360">
            <w:pPr>
              <w:rPr>
                <w:rFonts w:ascii="Book Antiqua" w:hAnsi="Book Antiqua"/>
                <w:b/>
                <w:bCs/>
                <w:sz w:val="24"/>
                <w:szCs w:val="24"/>
                <w:bdr w:val="none" w:sz="0" w:space="0" w:color="auto"/>
              </w:rPr>
            </w:pPr>
            <w:r>
              <w:rPr>
                <w:rFonts w:ascii="Book Antiqua" w:hAnsi="Book Antiqua"/>
                <w:b/>
                <w:bCs/>
                <w:sz w:val="24"/>
                <w:szCs w:val="24"/>
                <w:bdr w:val="none" w:sz="0" w:space="0" w:color="auto"/>
              </w:rPr>
              <w:t>IT:</w:t>
            </w:r>
          </w:p>
          <w:p w14:paraId="01517CC0" w14:textId="77777777" w:rsidR="004D3738" w:rsidRDefault="004D3738" w:rsidP="006E5360">
            <w:pPr>
              <w:rPr>
                <w:rFonts w:ascii="Book Antiqua" w:hAnsi="Book Antiqua"/>
                <w:b/>
                <w:bCs/>
                <w:sz w:val="24"/>
                <w:szCs w:val="24"/>
                <w:bdr w:val="none" w:sz="0" w:space="0" w:color="auto"/>
              </w:rPr>
            </w:pPr>
            <w:r>
              <w:rPr>
                <w:rFonts w:ascii="Book Antiqua" w:hAnsi="Book Antiqua"/>
                <w:b/>
                <w:bCs/>
                <w:sz w:val="24"/>
                <w:szCs w:val="24"/>
                <w:bdr w:val="none" w:sz="0" w:space="0" w:color="auto"/>
              </w:rPr>
              <w:t>Medlemssystem</w:t>
            </w:r>
          </w:p>
          <w:p w14:paraId="2A01B66D" w14:textId="3E41005B" w:rsidR="004D3738" w:rsidRPr="00F5774C" w:rsidRDefault="004D3738" w:rsidP="006E5360">
            <w:pPr>
              <w:rPr>
                <w:rFonts w:ascii="Book Antiqua" w:hAnsi="Book Antiqua"/>
                <w:b/>
                <w:bCs/>
                <w:sz w:val="24"/>
                <w:szCs w:val="24"/>
                <w:bdr w:val="none" w:sz="0" w:space="0" w:color="auto"/>
              </w:rPr>
            </w:pPr>
            <w:r>
              <w:rPr>
                <w:rFonts w:ascii="Book Antiqua" w:hAnsi="Book Antiqua"/>
                <w:b/>
                <w:bCs/>
                <w:sz w:val="24"/>
                <w:szCs w:val="24"/>
                <w:bdr w:val="none" w:sz="0" w:space="0" w:color="auto"/>
              </w:rPr>
              <w:t>Regnskabssystem</w:t>
            </w:r>
          </w:p>
        </w:tc>
        <w:tc>
          <w:tcPr>
            <w:tcW w:w="1795" w:type="dxa"/>
          </w:tcPr>
          <w:p w14:paraId="1EC032D7" w14:textId="47E7F95C" w:rsidR="003C5002" w:rsidRPr="00F5774C" w:rsidRDefault="004D3738" w:rsidP="006E5360">
            <w:pPr>
              <w:rPr>
                <w:rFonts w:ascii="Book Antiqua" w:hAnsi="Book Antiqua"/>
                <w:sz w:val="24"/>
                <w:szCs w:val="24"/>
                <w:bdr w:val="none" w:sz="0" w:space="0" w:color="auto"/>
              </w:rPr>
            </w:pPr>
            <w:r>
              <w:rPr>
                <w:rFonts w:ascii="Book Antiqua" w:hAnsi="Book Antiqua"/>
                <w:sz w:val="24"/>
                <w:szCs w:val="24"/>
                <w:bdr w:val="none" w:sz="0" w:space="0" w:color="auto"/>
              </w:rPr>
              <w:t>Sekretariatet/formand</w:t>
            </w:r>
          </w:p>
        </w:tc>
        <w:tc>
          <w:tcPr>
            <w:tcW w:w="4214" w:type="dxa"/>
          </w:tcPr>
          <w:p w14:paraId="4E6B2145" w14:textId="113F927B" w:rsidR="003C5002" w:rsidRPr="00457DA5" w:rsidRDefault="00237786" w:rsidP="006E5360">
            <w:pPr>
              <w:rPr>
                <w:rFonts w:ascii="Book Antiqua" w:hAnsi="Book Antiqua"/>
                <w:sz w:val="24"/>
                <w:szCs w:val="24"/>
                <w:bdr w:val="none" w:sz="0" w:space="0" w:color="auto"/>
              </w:rPr>
            </w:pPr>
            <w:r>
              <w:rPr>
                <w:rFonts w:ascii="Book Antiqua" w:hAnsi="Book Antiqua"/>
                <w:sz w:val="24"/>
                <w:szCs w:val="24"/>
                <w:bdr w:val="none" w:sz="0" w:space="0" w:color="auto"/>
              </w:rPr>
              <w:t>Vi arbejder med FTF medlem</w:t>
            </w:r>
          </w:p>
        </w:tc>
        <w:tc>
          <w:tcPr>
            <w:tcW w:w="1564" w:type="dxa"/>
          </w:tcPr>
          <w:p w14:paraId="7EE8329F" w14:textId="08F6C48F" w:rsidR="003C5002" w:rsidRPr="00F5774C" w:rsidRDefault="0099215D" w:rsidP="006E5360">
            <w:pPr>
              <w:rPr>
                <w:rFonts w:ascii="Book Antiqua" w:hAnsi="Book Antiqua"/>
                <w:b/>
                <w:bCs/>
                <w:sz w:val="24"/>
                <w:szCs w:val="24"/>
                <w:bdr w:val="none" w:sz="0" w:space="0" w:color="auto"/>
              </w:rPr>
            </w:pPr>
            <w:r>
              <w:rPr>
                <w:rFonts w:ascii="Book Antiqua" w:hAnsi="Book Antiqua"/>
                <w:b/>
                <w:bCs/>
                <w:sz w:val="24"/>
                <w:szCs w:val="24"/>
                <w:bdr w:val="none" w:sz="0" w:space="0" w:color="auto"/>
              </w:rPr>
              <w:t>28</w:t>
            </w:r>
            <w:r w:rsidR="00740AA4">
              <w:rPr>
                <w:rFonts w:ascii="Book Antiqua" w:hAnsi="Book Antiqua"/>
                <w:b/>
                <w:bCs/>
                <w:sz w:val="24"/>
                <w:szCs w:val="24"/>
                <w:bdr w:val="none" w:sz="0" w:space="0" w:color="auto"/>
              </w:rPr>
              <w:t xml:space="preserve">. </w:t>
            </w:r>
            <w:r>
              <w:rPr>
                <w:rFonts w:ascii="Book Antiqua" w:hAnsi="Book Antiqua"/>
                <w:b/>
                <w:bCs/>
                <w:sz w:val="24"/>
                <w:szCs w:val="24"/>
                <w:bdr w:val="none" w:sz="0" w:space="0" w:color="auto"/>
              </w:rPr>
              <w:t>nov</w:t>
            </w:r>
            <w:r w:rsidR="008939FC">
              <w:rPr>
                <w:rFonts w:ascii="Book Antiqua" w:hAnsi="Book Antiqua"/>
                <w:b/>
                <w:bCs/>
                <w:sz w:val="24"/>
                <w:szCs w:val="24"/>
                <w:bdr w:val="none" w:sz="0" w:space="0" w:color="auto"/>
              </w:rPr>
              <w:t>ember</w:t>
            </w:r>
            <w:r w:rsidR="00740AA4">
              <w:rPr>
                <w:rFonts w:ascii="Book Antiqua" w:hAnsi="Book Antiqua"/>
                <w:b/>
                <w:bCs/>
                <w:sz w:val="24"/>
                <w:szCs w:val="24"/>
                <w:bdr w:val="none" w:sz="0" w:space="0" w:color="auto"/>
              </w:rPr>
              <w:t xml:space="preserve"> 2024</w:t>
            </w:r>
          </w:p>
        </w:tc>
      </w:tr>
      <w:tr w:rsidR="00C14D89" w:rsidRPr="00F5774C" w14:paraId="7D5CA53E" w14:textId="77777777" w:rsidTr="00C14D89">
        <w:tblPrEx>
          <w:tblLook w:val="04A0" w:firstRow="1" w:lastRow="0" w:firstColumn="1" w:lastColumn="0" w:noHBand="0" w:noVBand="1"/>
        </w:tblPrEx>
        <w:tc>
          <w:tcPr>
            <w:tcW w:w="2523" w:type="dxa"/>
          </w:tcPr>
          <w:p w14:paraId="017BBD78" w14:textId="353D1DBB" w:rsidR="00C14D89" w:rsidRPr="00F5774C" w:rsidRDefault="00C14D89" w:rsidP="006E5360">
            <w:pPr>
              <w:rPr>
                <w:rFonts w:ascii="Book Antiqua" w:hAnsi="Book Antiqua"/>
                <w:b/>
                <w:sz w:val="24"/>
                <w:szCs w:val="24"/>
                <w:bdr w:val="none" w:sz="0" w:space="0" w:color="auto"/>
              </w:rPr>
            </w:pPr>
            <w:r>
              <w:rPr>
                <w:rFonts w:ascii="Book Antiqua" w:hAnsi="Book Antiqua"/>
                <w:b/>
                <w:sz w:val="24"/>
                <w:szCs w:val="24"/>
                <w:bdr w:val="none" w:sz="0" w:space="0" w:color="auto"/>
              </w:rPr>
              <w:t>FAF</w:t>
            </w:r>
          </w:p>
          <w:p w14:paraId="0320438B" w14:textId="77777777" w:rsidR="00C14D89" w:rsidRPr="00F5774C" w:rsidRDefault="00C14D89" w:rsidP="006E5360">
            <w:pPr>
              <w:rPr>
                <w:rFonts w:ascii="Book Antiqua" w:hAnsi="Book Antiqua"/>
                <w:b/>
                <w:bCs/>
                <w:sz w:val="24"/>
                <w:szCs w:val="24"/>
                <w:bdr w:val="none" w:sz="0" w:space="0" w:color="auto"/>
              </w:rPr>
            </w:pPr>
          </w:p>
        </w:tc>
        <w:tc>
          <w:tcPr>
            <w:tcW w:w="1795" w:type="dxa"/>
          </w:tcPr>
          <w:p w14:paraId="07CBDFA7" w14:textId="41ED577E" w:rsidR="00C14D89" w:rsidRPr="00F5774C" w:rsidRDefault="00C14D89" w:rsidP="006E5360">
            <w:pPr>
              <w:rPr>
                <w:rFonts w:ascii="Book Antiqua" w:hAnsi="Book Antiqua"/>
                <w:sz w:val="24"/>
                <w:szCs w:val="24"/>
                <w:bdr w:val="none" w:sz="0" w:space="0" w:color="auto"/>
              </w:rPr>
            </w:pPr>
            <w:r>
              <w:rPr>
                <w:rFonts w:ascii="Book Antiqua" w:hAnsi="Book Antiqua"/>
                <w:sz w:val="24"/>
                <w:szCs w:val="24"/>
                <w:bdr w:val="none" w:sz="0" w:space="0" w:color="auto"/>
              </w:rPr>
              <w:t>Ole Krog</w:t>
            </w:r>
          </w:p>
        </w:tc>
        <w:tc>
          <w:tcPr>
            <w:tcW w:w="4214" w:type="dxa"/>
          </w:tcPr>
          <w:p w14:paraId="3F5EED39" w14:textId="77777777" w:rsidR="004E7613" w:rsidRDefault="003A5B95" w:rsidP="00D9775F">
            <w:pPr>
              <w:rPr>
                <w:rFonts w:ascii="Book Antiqua" w:hAnsi="Book Antiqua"/>
                <w:sz w:val="24"/>
                <w:szCs w:val="24"/>
                <w:bdr w:val="none" w:sz="0" w:space="0" w:color="auto"/>
              </w:rPr>
            </w:pPr>
            <w:r>
              <w:rPr>
                <w:rFonts w:ascii="Book Antiqua" w:hAnsi="Book Antiqua"/>
                <w:sz w:val="24"/>
                <w:szCs w:val="24"/>
                <w:bdr w:val="none" w:sz="0" w:space="0" w:color="auto"/>
              </w:rPr>
              <w:t xml:space="preserve">Info </w:t>
            </w:r>
            <w:r w:rsidR="00C537D9">
              <w:rPr>
                <w:rFonts w:ascii="Book Antiqua" w:hAnsi="Book Antiqua"/>
                <w:sz w:val="24"/>
                <w:szCs w:val="24"/>
                <w:bdr w:val="none" w:sz="0" w:space="0" w:color="auto"/>
              </w:rPr>
              <w:t>fra FAF</w:t>
            </w:r>
            <w:r w:rsidR="00E15E1B">
              <w:rPr>
                <w:rFonts w:ascii="Book Antiqua" w:hAnsi="Book Antiqua"/>
                <w:sz w:val="24"/>
                <w:szCs w:val="24"/>
                <w:bdr w:val="none" w:sz="0" w:space="0" w:color="auto"/>
              </w:rPr>
              <w:t xml:space="preserve"> til</w:t>
            </w:r>
            <w:r w:rsidR="000B37EB">
              <w:rPr>
                <w:rFonts w:ascii="Book Antiqua" w:hAnsi="Book Antiqua"/>
                <w:sz w:val="24"/>
                <w:szCs w:val="24"/>
                <w:bdr w:val="none" w:sz="0" w:space="0" w:color="auto"/>
              </w:rPr>
              <w:t xml:space="preserve"> </w:t>
            </w:r>
            <w:r w:rsidR="00C41709">
              <w:rPr>
                <w:rFonts w:ascii="Book Antiqua" w:hAnsi="Book Antiqua"/>
                <w:sz w:val="24"/>
                <w:szCs w:val="24"/>
                <w:bdr w:val="none" w:sz="0" w:space="0" w:color="auto"/>
              </w:rPr>
              <w:t>HB-dagsordenen</w:t>
            </w:r>
            <w:r w:rsidR="00D32EE5">
              <w:rPr>
                <w:rFonts w:ascii="Book Antiqua" w:hAnsi="Book Antiqua"/>
                <w:sz w:val="24"/>
                <w:szCs w:val="24"/>
                <w:bdr w:val="none" w:sz="0" w:space="0" w:color="auto"/>
              </w:rPr>
              <w:t xml:space="preserve"> </w:t>
            </w:r>
          </w:p>
          <w:p w14:paraId="44F03BAF" w14:textId="77777777" w:rsidR="001B3D01" w:rsidRDefault="001B3D01" w:rsidP="00D9775F">
            <w:pPr>
              <w:rPr>
                <w:rFonts w:ascii="Book Antiqua" w:hAnsi="Book Antiqua"/>
                <w:sz w:val="24"/>
                <w:szCs w:val="24"/>
                <w:bdr w:val="none" w:sz="0" w:space="0" w:color="auto"/>
              </w:rPr>
            </w:pPr>
          </w:p>
          <w:p w14:paraId="137E518D" w14:textId="40C90883" w:rsidR="001B3D01" w:rsidRPr="004E4C79" w:rsidRDefault="001B3D01" w:rsidP="00D9775F">
            <w:pPr>
              <w:rPr>
                <w:rFonts w:ascii="Book Antiqua" w:hAnsi="Book Antiqua"/>
                <w:i/>
                <w:iCs/>
                <w:sz w:val="24"/>
                <w:szCs w:val="24"/>
                <w:bdr w:val="none" w:sz="0" w:space="0" w:color="auto"/>
              </w:rPr>
            </w:pPr>
            <w:r w:rsidRPr="004E4C79">
              <w:rPr>
                <w:rFonts w:ascii="Book Antiqua" w:hAnsi="Book Antiqua"/>
                <w:i/>
                <w:iCs/>
                <w:sz w:val="24"/>
                <w:szCs w:val="24"/>
                <w:bdr w:val="none" w:sz="0" w:space="0" w:color="auto"/>
              </w:rPr>
              <w:t>Info b</w:t>
            </w:r>
            <w:r w:rsidR="004E4C79" w:rsidRPr="004E4C79">
              <w:rPr>
                <w:rFonts w:ascii="Book Antiqua" w:hAnsi="Book Antiqua"/>
                <w:i/>
                <w:iCs/>
                <w:sz w:val="24"/>
                <w:szCs w:val="24"/>
                <w:bdr w:val="none" w:sz="0" w:space="0" w:color="auto"/>
              </w:rPr>
              <w:t>i</w:t>
            </w:r>
            <w:r w:rsidRPr="004E4C79">
              <w:rPr>
                <w:rFonts w:ascii="Book Antiqua" w:hAnsi="Book Antiqua"/>
                <w:i/>
                <w:iCs/>
                <w:sz w:val="24"/>
                <w:szCs w:val="24"/>
                <w:bdr w:val="none" w:sz="0" w:space="0" w:color="auto"/>
              </w:rPr>
              <w:t xml:space="preserve">lag fra Ole Krog er sendt til HB </w:t>
            </w:r>
            <w:r w:rsidR="004E4C79" w:rsidRPr="004E4C79">
              <w:rPr>
                <w:rFonts w:ascii="Book Antiqua" w:hAnsi="Book Antiqua"/>
                <w:i/>
                <w:iCs/>
                <w:sz w:val="24"/>
                <w:szCs w:val="24"/>
                <w:bdr w:val="none" w:sz="0" w:space="0" w:color="auto"/>
              </w:rPr>
              <w:t>2. september 2024</w:t>
            </w:r>
          </w:p>
        </w:tc>
        <w:tc>
          <w:tcPr>
            <w:tcW w:w="1564" w:type="dxa"/>
          </w:tcPr>
          <w:p w14:paraId="700B522E" w14:textId="0FA174C8" w:rsidR="00C14D89" w:rsidRPr="00174B0F" w:rsidRDefault="0099215D" w:rsidP="00174B0F">
            <w:pPr>
              <w:rPr>
                <w:rFonts w:ascii="Book Antiqua" w:hAnsi="Book Antiqua"/>
                <w:b/>
                <w:bCs/>
                <w:sz w:val="24"/>
                <w:szCs w:val="24"/>
                <w:bdr w:val="none" w:sz="0" w:space="0" w:color="auto"/>
              </w:rPr>
            </w:pPr>
            <w:r>
              <w:rPr>
                <w:rFonts w:ascii="Book Antiqua" w:hAnsi="Book Antiqua"/>
                <w:b/>
                <w:bCs/>
                <w:sz w:val="24"/>
                <w:szCs w:val="24"/>
                <w:bdr w:val="none" w:sz="0" w:space="0" w:color="auto"/>
              </w:rPr>
              <w:t>28</w:t>
            </w:r>
            <w:r w:rsidR="00367BFF">
              <w:rPr>
                <w:rFonts w:ascii="Book Antiqua" w:hAnsi="Book Antiqua"/>
                <w:b/>
                <w:bCs/>
                <w:sz w:val="24"/>
                <w:szCs w:val="24"/>
                <w:bdr w:val="none" w:sz="0" w:space="0" w:color="auto"/>
              </w:rPr>
              <w:t xml:space="preserve">. </w:t>
            </w:r>
            <w:r>
              <w:rPr>
                <w:rFonts w:ascii="Book Antiqua" w:hAnsi="Book Antiqua"/>
                <w:b/>
                <w:bCs/>
                <w:sz w:val="24"/>
                <w:szCs w:val="24"/>
                <w:bdr w:val="none" w:sz="0" w:space="0" w:color="auto"/>
              </w:rPr>
              <w:t>nov</w:t>
            </w:r>
            <w:r w:rsidR="0052240C">
              <w:rPr>
                <w:rFonts w:ascii="Book Antiqua" w:hAnsi="Book Antiqua"/>
                <w:b/>
                <w:bCs/>
                <w:sz w:val="24"/>
                <w:szCs w:val="24"/>
                <w:bdr w:val="none" w:sz="0" w:space="0" w:color="auto"/>
              </w:rPr>
              <w:t>ember</w:t>
            </w:r>
            <w:r w:rsidR="00367BFF">
              <w:rPr>
                <w:rFonts w:ascii="Book Antiqua" w:hAnsi="Book Antiqua"/>
                <w:b/>
                <w:bCs/>
                <w:sz w:val="24"/>
                <w:szCs w:val="24"/>
                <w:bdr w:val="none" w:sz="0" w:space="0" w:color="auto"/>
              </w:rPr>
              <w:t xml:space="preserve"> 2024</w:t>
            </w:r>
          </w:p>
        </w:tc>
      </w:tr>
    </w:tbl>
    <w:p w14:paraId="1F81F632" w14:textId="77777777" w:rsidR="003C5002" w:rsidRDefault="003C5002" w:rsidP="00F5774C">
      <w:pPr>
        <w:rPr>
          <w:rFonts w:ascii="Book Antiqua" w:hAnsi="Book Antiqua"/>
          <w:b/>
          <w:bCs/>
        </w:rPr>
      </w:pPr>
    </w:p>
    <w:p w14:paraId="4339A59A" w14:textId="77777777" w:rsidR="00E15E1B" w:rsidRDefault="00E15E1B" w:rsidP="00F5774C">
      <w:pPr>
        <w:rPr>
          <w:rFonts w:ascii="Book Antiqua" w:hAnsi="Book Antiqua"/>
        </w:rPr>
      </w:pPr>
      <w:bookmarkStart w:id="1" w:name="_Hlk114486942"/>
    </w:p>
    <w:p w14:paraId="3F7A67FD" w14:textId="653E92CF" w:rsidR="00E15E1B" w:rsidRPr="00855F9F" w:rsidRDefault="00E15E1B" w:rsidP="00F5774C">
      <w:pPr>
        <w:rPr>
          <w:rFonts w:ascii="Book Antiqua" w:hAnsi="Book Antiqua"/>
          <w:b/>
          <w:bCs/>
        </w:rPr>
      </w:pPr>
      <w:r w:rsidRPr="00855F9F">
        <w:rPr>
          <w:rFonts w:ascii="Book Antiqua" w:hAnsi="Book Antiqua"/>
          <w:b/>
          <w:bCs/>
        </w:rPr>
        <w:t>HB møder i 2024</w:t>
      </w:r>
    </w:p>
    <w:p w14:paraId="54B869B2" w14:textId="64500D91" w:rsidR="00C65BBB" w:rsidRDefault="00C65BBB" w:rsidP="00F5774C">
      <w:pPr>
        <w:rPr>
          <w:rFonts w:ascii="Book Antiqua" w:hAnsi="Book Antiqua"/>
        </w:rPr>
      </w:pPr>
      <w:r>
        <w:rPr>
          <w:rFonts w:ascii="Book Antiqua" w:hAnsi="Book Antiqua"/>
        </w:rPr>
        <w:t>28. november, julefrokost</w:t>
      </w:r>
      <w:r w:rsidR="007C448B">
        <w:rPr>
          <w:rFonts w:ascii="Book Antiqua" w:hAnsi="Book Antiqua"/>
        </w:rPr>
        <w:t>, mødestart kl</w:t>
      </w:r>
      <w:r w:rsidR="004E28E3">
        <w:rPr>
          <w:rFonts w:ascii="Book Antiqua" w:hAnsi="Book Antiqua"/>
        </w:rPr>
        <w:t>.</w:t>
      </w:r>
      <w:r w:rsidR="007C448B">
        <w:rPr>
          <w:rFonts w:ascii="Book Antiqua" w:hAnsi="Book Antiqua"/>
        </w:rPr>
        <w:t xml:space="preserve"> 15:00</w:t>
      </w:r>
    </w:p>
    <w:p w14:paraId="11979FF1" w14:textId="77777777" w:rsidR="00BC4969" w:rsidRDefault="00BC4969" w:rsidP="00F5774C">
      <w:pPr>
        <w:rPr>
          <w:rFonts w:ascii="Book Antiqua" w:hAnsi="Book Antiqua"/>
        </w:rPr>
      </w:pPr>
    </w:p>
    <w:p w14:paraId="1ADA3241" w14:textId="1641404E" w:rsidR="00BC4969" w:rsidRPr="001B7872" w:rsidRDefault="001B7872" w:rsidP="00F5774C">
      <w:pPr>
        <w:rPr>
          <w:rFonts w:ascii="Book Antiqua" w:hAnsi="Book Antiqua"/>
          <w:b/>
          <w:bCs/>
        </w:rPr>
      </w:pPr>
      <w:r w:rsidRPr="001B7872">
        <w:rPr>
          <w:rFonts w:ascii="Book Antiqua" w:hAnsi="Book Antiqua"/>
          <w:b/>
          <w:bCs/>
        </w:rPr>
        <w:t>HB møder i 2025</w:t>
      </w:r>
    </w:p>
    <w:p w14:paraId="356DEE28" w14:textId="77777777" w:rsidR="004E28E3" w:rsidRPr="004E28E3" w:rsidRDefault="004E28E3" w:rsidP="004E28E3">
      <w:pPr>
        <w:rPr>
          <w:rFonts w:ascii="Book Antiqua" w:hAnsi="Book Antiqua"/>
        </w:rPr>
      </w:pPr>
      <w:r w:rsidRPr="004E28E3">
        <w:rPr>
          <w:rFonts w:ascii="Book Antiqua" w:hAnsi="Book Antiqua"/>
        </w:rPr>
        <w:t>Tirsdag den 4. marts 2025</w:t>
      </w:r>
    </w:p>
    <w:p w14:paraId="55563B1D" w14:textId="44CA23D4" w:rsidR="004E28E3" w:rsidRPr="004E28E3" w:rsidRDefault="004E28E3" w:rsidP="004E28E3">
      <w:pPr>
        <w:rPr>
          <w:rFonts w:ascii="Book Antiqua" w:hAnsi="Book Antiqua"/>
        </w:rPr>
      </w:pPr>
      <w:r w:rsidRPr="004E28E3">
        <w:rPr>
          <w:rFonts w:ascii="Book Antiqua" w:hAnsi="Book Antiqua"/>
        </w:rPr>
        <w:t xml:space="preserve">Tirsdag den 3. juni – onsdag den 4. juni </w:t>
      </w:r>
      <w:r>
        <w:rPr>
          <w:rFonts w:ascii="Book Antiqua" w:hAnsi="Book Antiqua"/>
        </w:rPr>
        <w:t xml:space="preserve">– </w:t>
      </w:r>
      <w:r w:rsidRPr="004E28E3">
        <w:rPr>
          <w:rFonts w:ascii="Book Antiqua" w:hAnsi="Book Antiqua"/>
        </w:rPr>
        <w:t>Sommerseminar</w:t>
      </w:r>
      <w:r>
        <w:rPr>
          <w:rFonts w:ascii="Book Antiqua" w:hAnsi="Book Antiqua"/>
        </w:rPr>
        <w:t>, Kokkedal Slot</w:t>
      </w:r>
    </w:p>
    <w:p w14:paraId="6826A56B" w14:textId="5EEEE1BE" w:rsidR="004E28E3" w:rsidRPr="004E28E3" w:rsidRDefault="004E28E3" w:rsidP="004E28E3">
      <w:pPr>
        <w:rPr>
          <w:rFonts w:ascii="Book Antiqua" w:hAnsi="Book Antiqua"/>
        </w:rPr>
      </w:pPr>
      <w:r w:rsidRPr="004E28E3">
        <w:rPr>
          <w:rFonts w:ascii="Book Antiqua" w:hAnsi="Book Antiqua"/>
        </w:rPr>
        <w:t xml:space="preserve">Tirsdag den </w:t>
      </w:r>
      <w:r w:rsidR="00291AAB">
        <w:rPr>
          <w:rFonts w:ascii="Book Antiqua" w:hAnsi="Book Antiqua"/>
        </w:rPr>
        <w:t>23</w:t>
      </w:r>
      <w:r w:rsidRPr="004E28E3">
        <w:rPr>
          <w:rFonts w:ascii="Book Antiqua" w:hAnsi="Book Antiqua"/>
        </w:rPr>
        <w:t>. september</w:t>
      </w:r>
    </w:p>
    <w:p w14:paraId="2DA4EA91" w14:textId="77777777" w:rsidR="004E28E3" w:rsidRPr="004E28E3" w:rsidRDefault="004E28E3" w:rsidP="004E28E3">
      <w:pPr>
        <w:rPr>
          <w:rFonts w:ascii="Book Antiqua" w:hAnsi="Book Antiqua"/>
        </w:rPr>
      </w:pPr>
      <w:r w:rsidRPr="004E28E3">
        <w:rPr>
          <w:rFonts w:ascii="Book Antiqua" w:hAnsi="Book Antiqua"/>
        </w:rPr>
        <w:t>Torsdag den 27. november (julefrokost)</w:t>
      </w:r>
    </w:p>
    <w:p w14:paraId="3D881F56" w14:textId="7FDA5FEE" w:rsidR="00BC4969" w:rsidRDefault="00BC4969" w:rsidP="00F5774C">
      <w:pPr>
        <w:rPr>
          <w:rFonts w:ascii="Book Antiqua" w:hAnsi="Book Antiqua"/>
        </w:rPr>
      </w:pPr>
    </w:p>
    <w:bookmarkEnd w:id="1"/>
    <w:p w14:paraId="7E3AF3E9" w14:textId="076F8262" w:rsidR="00F5774C" w:rsidRDefault="00F5774C" w:rsidP="00F5774C">
      <w:pPr>
        <w:rPr>
          <w:rFonts w:ascii="Book Antiqua" w:hAnsi="Book Antiqua"/>
          <w:b/>
          <w:u w:val="single"/>
        </w:rPr>
      </w:pPr>
      <w:r>
        <w:rPr>
          <w:rFonts w:ascii="Book Antiqua" w:hAnsi="Book Antiqua"/>
          <w:b/>
          <w:u w:val="single"/>
        </w:rPr>
        <w:t xml:space="preserve">Ad </w:t>
      </w:r>
      <w:r w:rsidR="00AA7500">
        <w:rPr>
          <w:rFonts w:ascii="Book Antiqua" w:hAnsi="Book Antiqua"/>
          <w:b/>
          <w:u w:val="single"/>
        </w:rPr>
        <w:t>10</w:t>
      </w:r>
      <w:r>
        <w:rPr>
          <w:rFonts w:ascii="Book Antiqua" w:hAnsi="Book Antiqua"/>
          <w:b/>
          <w:u w:val="single"/>
        </w:rPr>
        <w:t>. Eventuelt</w:t>
      </w:r>
    </w:p>
    <w:p w14:paraId="787006CA" w14:textId="7A7F35CC" w:rsidR="00FC0B0F" w:rsidRDefault="00F357C8" w:rsidP="00F5774C">
      <w:pPr>
        <w:rPr>
          <w:rFonts w:ascii="Book Antiqua" w:hAnsi="Book Antiqua"/>
          <w:bCs/>
        </w:rPr>
      </w:pPr>
      <w:r>
        <w:rPr>
          <w:rFonts w:ascii="Book Antiqua" w:hAnsi="Book Antiqua"/>
          <w:bCs/>
        </w:rPr>
        <w:t>Jubilæumsfest – vi er fyldt 80 år i år</w:t>
      </w:r>
      <w:r w:rsidR="00CA22F6">
        <w:rPr>
          <w:rFonts w:ascii="Book Antiqua" w:hAnsi="Book Antiqua"/>
          <w:bCs/>
        </w:rPr>
        <w:t xml:space="preserve"> – tillykke.</w:t>
      </w:r>
    </w:p>
    <w:p w14:paraId="13DCBE59" w14:textId="77777777" w:rsidR="00CA22F6" w:rsidRDefault="00CA22F6" w:rsidP="00F5774C">
      <w:pPr>
        <w:rPr>
          <w:rFonts w:ascii="Book Antiqua" w:hAnsi="Book Antiqua"/>
          <w:bCs/>
        </w:rPr>
      </w:pPr>
    </w:p>
    <w:p w14:paraId="250F788B" w14:textId="22A0A00F" w:rsidR="00CA22F6" w:rsidRPr="00D41023" w:rsidRDefault="00CA22F6" w:rsidP="00F5774C">
      <w:pPr>
        <w:rPr>
          <w:rFonts w:ascii="Book Antiqua" w:hAnsi="Book Antiqua"/>
          <w:bCs/>
          <w:i/>
          <w:iCs/>
        </w:rPr>
      </w:pPr>
      <w:r w:rsidRPr="00D41023">
        <w:rPr>
          <w:rFonts w:ascii="Book Antiqua" w:hAnsi="Book Antiqua"/>
          <w:bCs/>
          <w:i/>
          <w:iCs/>
        </w:rPr>
        <w:t>Ingen umiddelbar interesse</w:t>
      </w:r>
      <w:r w:rsidR="00D41023" w:rsidRPr="00D41023">
        <w:rPr>
          <w:rFonts w:ascii="Book Antiqua" w:hAnsi="Book Antiqua"/>
          <w:bCs/>
          <w:i/>
          <w:iCs/>
        </w:rPr>
        <w:t xml:space="preserve"> i en fejring.</w:t>
      </w:r>
    </w:p>
    <w:sectPr w:rsidR="00CA22F6" w:rsidRPr="00D41023" w:rsidSect="00970812">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91FE3" w14:textId="77777777" w:rsidR="00C80C49" w:rsidRDefault="00C80C49" w:rsidP="00E95139">
      <w:r>
        <w:separator/>
      </w:r>
    </w:p>
  </w:endnote>
  <w:endnote w:type="continuationSeparator" w:id="0">
    <w:p w14:paraId="6AEE75B2" w14:textId="77777777" w:rsidR="00C80C49" w:rsidRDefault="00C80C49" w:rsidP="00E95139">
      <w:r>
        <w:continuationSeparator/>
      </w:r>
    </w:p>
  </w:endnote>
  <w:endnote w:type="continuationNotice" w:id="1">
    <w:p w14:paraId="247060CD" w14:textId="77777777" w:rsidR="00C80C49" w:rsidRDefault="00C80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E06" w14:textId="77777777" w:rsidR="005C1A7B" w:rsidRDefault="005C1A7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DCE1" w14:textId="77777777" w:rsidR="005C1A7B" w:rsidRDefault="005C1A7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95B41" w14:textId="77777777" w:rsidR="005C1A7B" w:rsidRDefault="005C1A7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C0E6A" w14:textId="77777777" w:rsidR="00C80C49" w:rsidRDefault="00C80C49" w:rsidP="00E95139">
      <w:r>
        <w:separator/>
      </w:r>
    </w:p>
  </w:footnote>
  <w:footnote w:type="continuationSeparator" w:id="0">
    <w:p w14:paraId="1E5E6471" w14:textId="77777777" w:rsidR="00C80C49" w:rsidRDefault="00C80C49" w:rsidP="00E95139">
      <w:r>
        <w:continuationSeparator/>
      </w:r>
    </w:p>
  </w:footnote>
  <w:footnote w:type="continuationNotice" w:id="1">
    <w:p w14:paraId="03F4B043" w14:textId="77777777" w:rsidR="00C80C49" w:rsidRDefault="00C80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95380" w14:textId="77777777" w:rsidR="005C1A7B" w:rsidRDefault="005C1A7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4B78" w14:textId="77777777" w:rsidR="00E95139" w:rsidRDefault="00E95139">
    <w:pPr>
      <w:pStyle w:val="Sidehoved"/>
    </w:pPr>
    <w:r>
      <w:rPr>
        <w:noProof/>
      </w:rPr>
      <w:drawing>
        <wp:anchor distT="0" distB="0" distL="114300" distR="114300" simplePos="0" relativeHeight="251658240" behindDoc="0" locked="0" layoutInCell="1" allowOverlap="1" wp14:anchorId="0B424C59" wp14:editId="0977B938">
          <wp:simplePos x="0" y="0"/>
          <wp:positionH relativeFrom="column">
            <wp:posOffset>5148580</wp:posOffset>
          </wp:positionH>
          <wp:positionV relativeFrom="paragraph">
            <wp:posOffset>-265430</wp:posOffset>
          </wp:positionV>
          <wp:extent cx="1450340" cy="558800"/>
          <wp:effectExtent l="0" t="0" r="0" b="0"/>
          <wp:wrapThrough wrapText="bothSides">
            <wp:wrapPolygon edited="0">
              <wp:start x="0" y="0"/>
              <wp:lineTo x="0" y="21109"/>
              <wp:lineTo x="21373" y="21109"/>
              <wp:lineTo x="21373" y="0"/>
              <wp:lineTo x="0" y="0"/>
            </wp:wrapPolygon>
          </wp:wrapThrough>
          <wp:docPr id="645617040" name="Billede 64561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F-logo-100mm-web.jpg"/>
                  <pic:cNvPicPr/>
                </pic:nvPicPr>
                <pic:blipFill>
                  <a:blip r:embed="rId1">
                    <a:extLst>
                      <a:ext uri="{28A0092B-C50C-407E-A947-70E740481C1C}">
                        <a14:useLocalDpi xmlns:a14="http://schemas.microsoft.com/office/drawing/2010/main" val="0"/>
                      </a:ext>
                    </a:extLst>
                  </a:blip>
                  <a:stretch>
                    <a:fillRect/>
                  </a:stretch>
                </pic:blipFill>
                <pic:spPr>
                  <a:xfrm>
                    <a:off x="0" y="0"/>
                    <a:ext cx="145034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DAAE" w14:textId="77777777" w:rsidR="005C1A7B" w:rsidRDefault="005C1A7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D5C9B"/>
    <w:multiLevelType w:val="hybridMultilevel"/>
    <w:tmpl w:val="A8008CBE"/>
    <w:lvl w:ilvl="0" w:tplc="37D407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32A15EA"/>
    <w:multiLevelType w:val="hybridMultilevel"/>
    <w:tmpl w:val="E5184BFC"/>
    <w:lvl w:ilvl="0" w:tplc="297E1752">
      <w:start w:val="1"/>
      <w:numFmt w:val="bullet"/>
      <w:lvlText w:val=""/>
      <w:lvlJc w:val="left"/>
      <w:pPr>
        <w:ind w:left="720" w:hanging="360"/>
      </w:pPr>
      <w:rPr>
        <w:rFonts w:ascii="Symbol" w:hAnsi="Symbol" w:hint="default"/>
        <w:kern w:val="0"/>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E77F83"/>
    <w:multiLevelType w:val="hybridMultilevel"/>
    <w:tmpl w:val="57362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3F58C7"/>
    <w:multiLevelType w:val="multilevel"/>
    <w:tmpl w:val="0E32E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914199"/>
    <w:multiLevelType w:val="hybridMultilevel"/>
    <w:tmpl w:val="31027F86"/>
    <w:lvl w:ilvl="0" w:tplc="0406000F">
      <w:start w:val="1"/>
      <w:numFmt w:val="decimal"/>
      <w:lvlText w:val="%1."/>
      <w:lvlJc w:val="left"/>
      <w:pPr>
        <w:ind w:left="1364" w:hanging="360"/>
      </w:pPr>
    </w:lvl>
    <w:lvl w:ilvl="1" w:tplc="04060019" w:tentative="1">
      <w:start w:val="1"/>
      <w:numFmt w:val="lowerLetter"/>
      <w:lvlText w:val="%2."/>
      <w:lvlJc w:val="left"/>
      <w:pPr>
        <w:ind w:left="2084" w:hanging="360"/>
      </w:pPr>
    </w:lvl>
    <w:lvl w:ilvl="2" w:tplc="0406001B" w:tentative="1">
      <w:start w:val="1"/>
      <w:numFmt w:val="lowerRoman"/>
      <w:lvlText w:val="%3."/>
      <w:lvlJc w:val="right"/>
      <w:pPr>
        <w:ind w:left="2804" w:hanging="180"/>
      </w:pPr>
    </w:lvl>
    <w:lvl w:ilvl="3" w:tplc="0406000F" w:tentative="1">
      <w:start w:val="1"/>
      <w:numFmt w:val="decimal"/>
      <w:lvlText w:val="%4."/>
      <w:lvlJc w:val="left"/>
      <w:pPr>
        <w:ind w:left="3524" w:hanging="360"/>
      </w:pPr>
    </w:lvl>
    <w:lvl w:ilvl="4" w:tplc="04060019" w:tentative="1">
      <w:start w:val="1"/>
      <w:numFmt w:val="lowerLetter"/>
      <w:lvlText w:val="%5."/>
      <w:lvlJc w:val="left"/>
      <w:pPr>
        <w:ind w:left="4244" w:hanging="360"/>
      </w:pPr>
    </w:lvl>
    <w:lvl w:ilvl="5" w:tplc="0406001B" w:tentative="1">
      <w:start w:val="1"/>
      <w:numFmt w:val="lowerRoman"/>
      <w:lvlText w:val="%6."/>
      <w:lvlJc w:val="right"/>
      <w:pPr>
        <w:ind w:left="4964" w:hanging="180"/>
      </w:pPr>
    </w:lvl>
    <w:lvl w:ilvl="6" w:tplc="0406000F" w:tentative="1">
      <w:start w:val="1"/>
      <w:numFmt w:val="decimal"/>
      <w:lvlText w:val="%7."/>
      <w:lvlJc w:val="left"/>
      <w:pPr>
        <w:ind w:left="5684" w:hanging="360"/>
      </w:pPr>
    </w:lvl>
    <w:lvl w:ilvl="7" w:tplc="04060019" w:tentative="1">
      <w:start w:val="1"/>
      <w:numFmt w:val="lowerLetter"/>
      <w:lvlText w:val="%8."/>
      <w:lvlJc w:val="left"/>
      <w:pPr>
        <w:ind w:left="6404" w:hanging="360"/>
      </w:pPr>
    </w:lvl>
    <w:lvl w:ilvl="8" w:tplc="0406001B" w:tentative="1">
      <w:start w:val="1"/>
      <w:numFmt w:val="lowerRoman"/>
      <w:lvlText w:val="%9."/>
      <w:lvlJc w:val="right"/>
      <w:pPr>
        <w:ind w:left="7124" w:hanging="180"/>
      </w:pPr>
    </w:lvl>
  </w:abstractNum>
  <w:abstractNum w:abstractNumId="6" w15:restartNumberingAfterBreak="0">
    <w:nsid w:val="152438FC"/>
    <w:multiLevelType w:val="multilevel"/>
    <w:tmpl w:val="CCA2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55D54"/>
    <w:multiLevelType w:val="hybridMultilevel"/>
    <w:tmpl w:val="963E51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5A208D"/>
    <w:multiLevelType w:val="hybridMultilevel"/>
    <w:tmpl w:val="E0F4AB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F34781"/>
    <w:multiLevelType w:val="hybridMultilevel"/>
    <w:tmpl w:val="D5C20D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49A24A9"/>
    <w:multiLevelType w:val="hybridMultilevel"/>
    <w:tmpl w:val="46FE0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8E6F7F"/>
    <w:multiLevelType w:val="hybridMultilevel"/>
    <w:tmpl w:val="963E51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87377E"/>
    <w:multiLevelType w:val="hybridMultilevel"/>
    <w:tmpl w:val="51E2CF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2A620F7"/>
    <w:multiLevelType w:val="multilevel"/>
    <w:tmpl w:val="9FEC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CE0D23"/>
    <w:multiLevelType w:val="hybridMultilevel"/>
    <w:tmpl w:val="963E51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8E3FD8"/>
    <w:multiLevelType w:val="hybridMultilevel"/>
    <w:tmpl w:val="E42AE5E2"/>
    <w:lvl w:ilvl="0" w:tplc="297E1752">
      <w:start w:val="1"/>
      <w:numFmt w:val="bullet"/>
      <w:lvlText w:val=""/>
      <w:lvlJc w:val="left"/>
      <w:pPr>
        <w:ind w:left="720" w:hanging="360"/>
      </w:pPr>
      <w:rPr>
        <w:rFonts w:ascii="Symbol" w:hAnsi="Symbol" w:hint="default"/>
        <w:kern w:val="0"/>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3F62FF"/>
    <w:multiLevelType w:val="hybridMultilevel"/>
    <w:tmpl w:val="324C0666"/>
    <w:lvl w:ilvl="0" w:tplc="04060001">
      <w:start w:val="1"/>
      <w:numFmt w:val="bullet"/>
      <w:lvlText w:val=""/>
      <w:lvlJc w:val="left"/>
      <w:pPr>
        <w:ind w:left="1103" w:hanging="360"/>
      </w:pPr>
      <w:rPr>
        <w:rFonts w:ascii="Symbol" w:hAnsi="Symbol" w:hint="default"/>
      </w:rPr>
    </w:lvl>
    <w:lvl w:ilvl="1" w:tplc="04060003" w:tentative="1">
      <w:start w:val="1"/>
      <w:numFmt w:val="bullet"/>
      <w:lvlText w:val="o"/>
      <w:lvlJc w:val="left"/>
      <w:pPr>
        <w:ind w:left="1823" w:hanging="360"/>
      </w:pPr>
      <w:rPr>
        <w:rFonts w:ascii="Courier New" w:hAnsi="Courier New" w:cs="Courier New" w:hint="default"/>
      </w:rPr>
    </w:lvl>
    <w:lvl w:ilvl="2" w:tplc="04060005" w:tentative="1">
      <w:start w:val="1"/>
      <w:numFmt w:val="bullet"/>
      <w:lvlText w:val=""/>
      <w:lvlJc w:val="left"/>
      <w:pPr>
        <w:ind w:left="2543" w:hanging="360"/>
      </w:pPr>
      <w:rPr>
        <w:rFonts w:ascii="Wingdings" w:hAnsi="Wingdings" w:hint="default"/>
      </w:rPr>
    </w:lvl>
    <w:lvl w:ilvl="3" w:tplc="04060001" w:tentative="1">
      <w:start w:val="1"/>
      <w:numFmt w:val="bullet"/>
      <w:lvlText w:val=""/>
      <w:lvlJc w:val="left"/>
      <w:pPr>
        <w:ind w:left="3263" w:hanging="360"/>
      </w:pPr>
      <w:rPr>
        <w:rFonts w:ascii="Symbol" w:hAnsi="Symbol" w:hint="default"/>
      </w:rPr>
    </w:lvl>
    <w:lvl w:ilvl="4" w:tplc="04060003" w:tentative="1">
      <w:start w:val="1"/>
      <w:numFmt w:val="bullet"/>
      <w:lvlText w:val="o"/>
      <w:lvlJc w:val="left"/>
      <w:pPr>
        <w:ind w:left="3983" w:hanging="360"/>
      </w:pPr>
      <w:rPr>
        <w:rFonts w:ascii="Courier New" w:hAnsi="Courier New" w:cs="Courier New" w:hint="default"/>
      </w:rPr>
    </w:lvl>
    <w:lvl w:ilvl="5" w:tplc="04060005" w:tentative="1">
      <w:start w:val="1"/>
      <w:numFmt w:val="bullet"/>
      <w:lvlText w:val=""/>
      <w:lvlJc w:val="left"/>
      <w:pPr>
        <w:ind w:left="4703" w:hanging="360"/>
      </w:pPr>
      <w:rPr>
        <w:rFonts w:ascii="Wingdings" w:hAnsi="Wingdings" w:hint="default"/>
      </w:rPr>
    </w:lvl>
    <w:lvl w:ilvl="6" w:tplc="04060001" w:tentative="1">
      <w:start w:val="1"/>
      <w:numFmt w:val="bullet"/>
      <w:lvlText w:val=""/>
      <w:lvlJc w:val="left"/>
      <w:pPr>
        <w:ind w:left="5423" w:hanging="360"/>
      </w:pPr>
      <w:rPr>
        <w:rFonts w:ascii="Symbol" w:hAnsi="Symbol" w:hint="default"/>
      </w:rPr>
    </w:lvl>
    <w:lvl w:ilvl="7" w:tplc="04060003" w:tentative="1">
      <w:start w:val="1"/>
      <w:numFmt w:val="bullet"/>
      <w:lvlText w:val="o"/>
      <w:lvlJc w:val="left"/>
      <w:pPr>
        <w:ind w:left="6143" w:hanging="360"/>
      </w:pPr>
      <w:rPr>
        <w:rFonts w:ascii="Courier New" w:hAnsi="Courier New" w:cs="Courier New" w:hint="default"/>
      </w:rPr>
    </w:lvl>
    <w:lvl w:ilvl="8" w:tplc="04060005" w:tentative="1">
      <w:start w:val="1"/>
      <w:numFmt w:val="bullet"/>
      <w:lvlText w:val=""/>
      <w:lvlJc w:val="left"/>
      <w:pPr>
        <w:ind w:left="6863" w:hanging="360"/>
      </w:pPr>
      <w:rPr>
        <w:rFonts w:ascii="Wingdings" w:hAnsi="Wingdings" w:hint="default"/>
      </w:rPr>
    </w:lvl>
  </w:abstractNum>
  <w:abstractNum w:abstractNumId="17" w15:restartNumberingAfterBreak="0">
    <w:nsid w:val="4CDC59A2"/>
    <w:multiLevelType w:val="hybridMultilevel"/>
    <w:tmpl w:val="ED78AC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0692357"/>
    <w:multiLevelType w:val="hybridMultilevel"/>
    <w:tmpl w:val="6A8AC5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52D45A95"/>
    <w:multiLevelType w:val="hybridMultilevel"/>
    <w:tmpl w:val="B7BE75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45A3651"/>
    <w:multiLevelType w:val="multilevel"/>
    <w:tmpl w:val="FF48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750B0"/>
    <w:multiLevelType w:val="hybridMultilevel"/>
    <w:tmpl w:val="709C88E6"/>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874816"/>
    <w:multiLevelType w:val="multilevel"/>
    <w:tmpl w:val="80BC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C4455A"/>
    <w:multiLevelType w:val="hybridMultilevel"/>
    <w:tmpl w:val="963E51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4FF1AF8"/>
    <w:multiLevelType w:val="hybridMultilevel"/>
    <w:tmpl w:val="B3B6F3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AE44942"/>
    <w:multiLevelType w:val="hybridMultilevel"/>
    <w:tmpl w:val="FCC6F2BA"/>
    <w:lvl w:ilvl="0" w:tplc="8DEC2D4C">
      <w:start w:val="1"/>
      <w:numFmt w:val="decimal"/>
      <w:lvlText w:val="%1."/>
      <w:lvlJc w:val="left"/>
      <w:pPr>
        <w:ind w:left="383" w:hanging="360"/>
      </w:pPr>
      <w:rPr>
        <w:rFonts w:hint="default"/>
        <w:b/>
      </w:rPr>
    </w:lvl>
    <w:lvl w:ilvl="1" w:tplc="04060019" w:tentative="1">
      <w:start w:val="1"/>
      <w:numFmt w:val="lowerLetter"/>
      <w:lvlText w:val="%2."/>
      <w:lvlJc w:val="left"/>
      <w:pPr>
        <w:ind w:left="1103" w:hanging="360"/>
      </w:pPr>
    </w:lvl>
    <w:lvl w:ilvl="2" w:tplc="0406001B" w:tentative="1">
      <w:start w:val="1"/>
      <w:numFmt w:val="lowerRoman"/>
      <w:lvlText w:val="%3."/>
      <w:lvlJc w:val="right"/>
      <w:pPr>
        <w:ind w:left="1823" w:hanging="180"/>
      </w:pPr>
    </w:lvl>
    <w:lvl w:ilvl="3" w:tplc="0406000F" w:tentative="1">
      <w:start w:val="1"/>
      <w:numFmt w:val="decimal"/>
      <w:lvlText w:val="%4."/>
      <w:lvlJc w:val="left"/>
      <w:pPr>
        <w:ind w:left="2543" w:hanging="360"/>
      </w:pPr>
    </w:lvl>
    <w:lvl w:ilvl="4" w:tplc="04060019" w:tentative="1">
      <w:start w:val="1"/>
      <w:numFmt w:val="lowerLetter"/>
      <w:lvlText w:val="%5."/>
      <w:lvlJc w:val="left"/>
      <w:pPr>
        <w:ind w:left="3263" w:hanging="360"/>
      </w:pPr>
    </w:lvl>
    <w:lvl w:ilvl="5" w:tplc="0406001B" w:tentative="1">
      <w:start w:val="1"/>
      <w:numFmt w:val="lowerRoman"/>
      <w:lvlText w:val="%6."/>
      <w:lvlJc w:val="right"/>
      <w:pPr>
        <w:ind w:left="3983" w:hanging="180"/>
      </w:pPr>
    </w:lvl>
    <w:lvl w:ilvl="6" w:tplc="0406000F" w:tentative="1">
      <w:start w:val="1"/>
      <w:numFmt w:val="decimal"/>
      <w:lvlText w:val="%7."/>
      <w:lvlJc w:val="left"/>
      <w:pPr>
        <w:ind w:left="4703" w:hanging="360"/>
      </w:pPr>
    </w:lvl>
    <w:lvl w:ilvl="7" w:tplc="04060019" w:tentative="1">
      <w:start w:val="1"/>
      <w:numFmt w:val="lowerLetter"/>
      <w:lvlText w:val="%8."/>
      <w:lvlJc w:val="left"/>
      <w:pPr>
        <w:ind w:left="5423" w:hanging="360"/>
      </w:pPr>
    </w:lvl>
    <w:lvl w:ilvl="8" w:tplc="0406001B" w:tentative="1">
      <w:start w:val="1"/>
      <w:numFmt w:val="lowerRoman"/>
      <w:lvlText w:val="%9."/>
      <w:lvlJc w:val="right"/>
      <w:pPr>
        <w:ind w:left="6143" w:hanging="180"/>
      </w:pPr>
    </w:lvl>
  </w:abstractNum>
  <w:abstractNum w:abstractNumId="26" w15:restartNumberingAfterBreak="0">
    <w:nsid w:val="7E09738C"/>
    <w:multiLevelType w:val="hybridMultilevel"/>
    <w:tmpl w:val="208CF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32644">
    <w:abstractNumId w:val="25"/>
  </w:num>
  <w:num w:numId="2" w16cid:durableId="399787473">
    <w:abstractNumId w:val="16"/>
  </w:num>
  <w:num w:numId="3" w16cid:durableId="803159107">
    <w:abstractNumId w:val="0"/>
  </w:num>
  <w:num w:numId="4" w16cid:durableId="238102482">
    <w:abstractNumId w:val="23"/>
  </w:num>
  <w:num w:numId="5" w16cid:durableId="1231112865">
    <w:abstractNumId w:val="8"/>
  </w:num>
  <w:num w:numId="6" w16cid:durableId="1248926137">
    <w:abstractNumId w:val="2"/>
  </w:num>
  <w:num w:numId="7" w16cid:durableId="506947194">
    <w:abstractNumId w:val="15"/>
  </w:num>
  <w:num w:numId="8" w16cid:durableId="1810052681">
    <w:abstractNumId w:val="5"/>
  </w:num>
  <w:num w:numId="9" w16cid:durableId="1644459347">
    <w:abstractNumId w:val="13"/>
  </w:num>
  <w:num w:numId="10" w16cid:durableId="819467855">
    <w:abstractNumId w:val="20"/>
  </w:num>
  <w:num w:numId="11" w16cid:durableId="895629885">
    <w:abstractNumId w:val="10"/>
  </w:num>
  <w:num w:numId="12" w16cid:durableId="1907451008">
    <w:abstractNumId w:val="17"/>
  </w:num>
  <w:num w:numId="13" w16cid:durableId="935138689">
    <w:abstractNumId w:val="12"/>
  </w:num>
  <w:num w:numId="14" w16cid:durableId="1207062107">
    <w:abstractNumId w:val="21"/>
  </w:num>
  <w:num w:numId="15" w16cid:durableId="2099986740">
    <w:abstractNumId w:val="3"/>
  </w:num>
  <w:num w:numId="16" w16cid:durableId="512500438">
    <w:abstractNumId w:val="6"/>
  </w:num>
  <w:num w:numId="17" w16cid:durableId="1438482334">
    <w:abstractNumId w:val="1"/>
  </w:num>
  <w:num w:numId="18" w16cid:durableId="1536960529">
    <w:abstractNumId w:val="18"/>
  </w:num>
  <w:num w:numId="19" w16cid:durableId="1231426720">
    <w:abstractNumId w:val="22"/>
  </w:num>
  <w:num w:numId="20" w16cid:durableId="2015913299">
    <w:abstractNumId w:val="26"/>
  </w:num>
  <w:num w:numId="21" w16cid:durableId="1580482035">
    <w:abstractNumId w:val="24"/>
  </w:num>
  <w:num w:numId="22" w16cid:durableId="781993950">
    <w:abstractNumId w:val="19"/>
  </w:num>
  <w:num w:numId="23" w16cid:durableId="35828639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1020577">
    <w:abstractNumId w:val="7"/>
  </w:num>
  <w:num w:numId="25" w16cid:durableId="999456083">
    <w:abstractNumId w:val="11"/>
  </w:num>
  <w:num w:numId="26" w16cid:durableId="1143081229">
    <w:abstractNumId w:val="9"/>
  </w:num>
  <w:num w:numId="27" w16cid:durableId="882211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activeWritingStyle w:appName="MSWord" w:lang="da-DK" w:vendorID="64" w:dllVersion="4096" w:nlCheck="1" w:checkStyle="0"/>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nb-NO" w:vendorID="64" w:dllVersion="0" w:nlCheck="1" w:checkStyle="0"/>
  <w:proofState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A0"/>
    <w:rsid w:val="00001777"/>
    <w:rsid w:val="00001DA6"/>
    <w:rsid w:val="00002409"/>
    <w:rsid w:val="00002DC9"/>
    <w:rsid w:val="00004D28"/>
    <w:rsid w:val="0000774E"/>
    <w:rsid w:val="000111CD"/>
    <w:rsid w:val="0001297F"/>
    <w:rsid w:val="00012FEF"/>
    <w:rsid w:val="0001400A"/>
    <w:rsid w:val="00016578"/>
    <w:rsid w:val="00016655"/>
    <w:rsid w:val="00020F2F"/>
    <w:rsid w:val="00021A6D"/>
    <w:rsid w:val="00023A3B"/>
    <w:rsid w:val="00023DDE"/>
    <w:rsid w:val="00026B37"/>
    <w:rsid w:val="000272D1"/>
    <w:rsid w:val="00027F1D"/>
    <w:rsid w:val="000305C7"/>
    <w:rsid w:val="00030686"/>
    <w:rsid w:val="00030E31"/>
    <w:rsid w:val="00033686"/>
    <w:rsid w:val="000347B5"/>
    <w:rsid w:val="00034E29"/>
    <w:rsid w:val="0003519D"/>
    <w:rsid w:val="00035456"/>
    <w:rsid w:val="00041F7E"/>
    <w:rsid w:val="000423A8"/>
    <w:rsid w:val="00042E30"/>
    <w:rsid w:val="000443C7"/>
    <w:rsid w:val="00044476"/>
    <w:rsid w:val="00044A9C"/>
    <w:rsid w:val="00045755"/>
    <w:rsid w:val="000475A2"/>
    <w:rsid w:val="00047E4F"/>
    <w:rsid w:val="00051755"/>
    <w:rsid w:val="00052423"/>
    <w:rsid w:val="000528B9"/>
    <w:rsid w:val="000533A3"/>
    <w:rsid w:val="00055446"/>
    <w:rsid w:val="00057747"/>
    <w:rsid w:val="00057FE2"/>
    <w:rsid w:val="00062527"/>
    <w:rsid w:val="00067485"/>
    <w:rsid w:val="000674E8"/>
    <w:rsid w:val="00067964"/>
    <w:rsid w:val="00070EF0"/>
    <w:rsid w:val="0007231D"/>
    <w:rsid w:val="00072F22"/>
    <w:rsid w:val="000742BE"/>
    <w:rsid w:val="00075377"/>
    <w:rsid w:val="00075E54"/>
    <w:rsid w:val="000765F9"/>
    <w:rsid w:val="0007797A"/>
    <w:rsid w:val="00077BE1"/>
    <w:rsid w:val="00081DE5"/>
    <w:rsid w:val="00083FEA"/>
    <w:rsid w:val="00085A0C"/>
    <w:rsid w:val="0008770F"/>
    <w:rsid w:val="000904A8"/>
    <w:rsid w:val="00090BA8"/>
    <w:rsid w:val="00091693"/>
    <w:rsid w:val="000931A5"/>
    <w:rsid w:val="00095033"/>
    <w:rsid w:val="00096CC0"/>
    <w:rsid w:val="00097B14"/>
    <w:rsid w:val="000A0356"/>
    <w:rsid w:val="000A15A7"/>
    <w:rsid w:val="000A1B2F"/>
    <w:rsid w:val="000A1F08"/>
    <w:rsid w:val="000A2333"/>
    <w:rsid w:val="000A3B95"/>
    <w:rsid w:val="000A3E29"/>
    <w:rsid w:val="000A4BA2"/>
    <w:rsid w:val="000A63D7"/>
    <w:rsid w:val="000A7895"/>
    <w:rsid w:val="000B0C0D"/>
    <w:rsid w:val="000B316C"/>
    <w:rsid w:val="000B3342"/>
    <w:rsid w:val="000B37EB"/>
    <w:rsid w:val="000B39AD"/>
    <w:rsid w:val="000B3DF1"/>
    <w:rsid w:val="000B6CED"/>
    <w:rsid w:val="000B7299"/>
    <w:rsid w:val="000C054A"/>
    <w:rsid w:val="000C0648"/>
    <w:rsid w:val="000C14FB"/>
    <w:rsid w:val="000C26F1"/>
    <w:rsid w:val="000C2D5F"/>
    <w:rsid w:val="000C4417"/>
    <w:rsid w:val="000C607E"/>
    <w:rsid w:val="000C7AF4"/>
    <w:rsid w:val="000C7B01"/>
    <w:rsid w:val="000D0120"/>
    <w:rsid w:val="000D0F8F"/>
    <w:rsid w:val="000D4752"/>
    <w:rsid w:val="000E0F2E"/>
    <w:rsid w:val="000E2583"/>
    <w:rsid w:val="000E4DE6"/>
    <w:rsid w:val="000E5ED8"/>
    <w:rsid w:val="000E6F09"/>
    <w:rsid w:val="000E70AC"/>
    <w:rsid w:val="000F6939"/>
    <w:rsid w:val="000F6D0A"/>
    <w:rsid w:val="000F7439"/>
    <w:rsid w:val="00100FC2"/>
    <w:rsid w:val="001026A9"/>
    <w:rsid w:val="001032BA"/>
    <w:rsid w:val="00106734"/>
    <w:rsid w:val="00107D5F"/>
    <w:rsid w:val="001112A6"/>
    <w:rsid w:val="001115A7"/>
    <w:rsid w:val="0011183D"/>
    <w:rsid w:val="00112D3D"/>
    <w:rsid w:val="001134FE"/>
    <w:rsid w:val="00114E2C"/>
    <w:rsid w:val="0011617F"/>
    <w:rsid w:val="00116A4C"/>
    <w:rsid w:val="00116CD7"/>
    <w:rsid w:val="00117BD4"/>
    <w:rsid w:val="00120E18"/>
    <w:rsid w:val="001211F6"/>
    <w:rsid w:val="001219DD"/>
    <w:rsid w:val="00125D7E"/>
    <w:rsid w:val="0012740A"/>
    <w:rsid w:val="00130E6C"/>
    <w:rsid w:val="00130ED1"/>
    <w:rsid w:val="00132BDE"/>
    <w:rsid w:val="00132E7A"/>
    <w:rsid w:val="00133036"/>
    <w:rsid w:val="0013364C"/>
    <w:rsid w:val="00134392"/>
    <w:rsid w:val="00134625"/>
    <w:rsid w:val="001346A1"/>
    <w:rsid w:val="00134F15"/>
    <w:rsid w:val="001360B3"/>
    <w:rsid w:val="0014001E"/>
    <w:rsid w:val="001403F0"/>
    <w:rsid w:val="001408C0"/>
    <w:rsid w:val="0014207F"/>
    <w:rsid w:val="00142867"/>
    <w:rsid w:val="0014384B"/>
    <w:rsid w:val="001441ED"/>
    <w:rsid w:val="001444B2"/>
    <w:rsid w:val="00146985"/>
    <w:rsid w:val="00147B0E"/>
    <w:rsid w:val="00147BF6"/>
    <w:rsid w:val="001503F7"/>
    <w:rsid w:val="001506E1"/>
    <w:rsid w:val="00151353"/>
    <w:rsid w:val="00152225"/>
    <w:rsid w:val="00153A40"/>
    <w:rsid w:val="001552F6"/>
    <w:rsid w:val="0015545E"/>
    <w:rsid w:val="00155AF3"/>
    <w:rsid w:val="00155F61"/>
    <w:rsid w:val="00161C08"/>
    <w:rsid w:val="00162E95"/>
    <w:rsid w:val="00166532"/>
    <w:rsid w:val="001668E5"/>
    <w:rsid w:val="001715B4"/>
    <w:rsid w:val="00174B0F"/>
    <w:rsid w:val="00175B1B"/>
    <w:rsid w:val="00176427"/>
    <w:rsid w:val="00176BE6"/>
    <w:rsid w:val="001820F6"/>
    <w:rsid w:val="001823A7"/>
    <w:rsid w:val="00182F49"/>
    <w:rsid w:val="00184442"/>
    <w:rsid w:val="00184D5C"/>
    <w:rsid w:val="001854DA"/>
    <w:rsid w:val="001857EC"/>
    <w:rsid w:val="00185ED3"/>
    <w:rsid w:val="00185F02"/>
    <w:rsid w:val="00186DC4"/>
    <w:rsid w:val="00191766"/>
    <w:rsid w:val="00193D40"/>
    <w:rsid w:val="00195E02"/>
    <w:rsid w:val="0019665E"/>
    <w:rsid w:val="00196E41"/>
    <w:rsid w:val="001977A1"/>
    <w:rsid w:val="00197DFE"/>
    <w:rsid w:val="001A0051"/>
    <w:rsid w:val="001A0446"/>
    <w:rsid w:val="001A1D31"/>
    <w:rsid w:val="001A3EE3"/>
    <w:rsid w:val="001A5C14"/>
    <w:rsid w:val="001A6EE3"/>
    <w:rsid w:val="001B0873"/>
    <w:rsid w:val="001B0E7B"/>
    <w:rsid w:val="001B1BF0"/>
    <w:rsid w:val="001B3D01"/>
    <w:rsid w:val="001B4E3A"/>
    <w:rsid w:val="001B4EEB"/>
    <w:rsid w:val="001B7872"/>
    <w:rsid w:val="001C104C"/>
    <w:rsid w:val="001C2B14"/>
    <w:rsid w:val="001C2C12"/>
    <w:rsid w:val="001C3572"/>
    <w:rsid w:val="001C4851"/>
    <w:rsid w:val="001C5B20"/>
    <w:rsid w:val="001C6948"/>
    <w:rsid w:val="001D025F"/>
    <w:rsid w:val="001D131C"/>
    <w:rsid w:val="001D1642"/>
    <w:rsid w:val="001D27FD"/>
    <w:rsid w:val="001D44EF"/>
    <w:rsid w:val="001D64D3"/>
    <w:rsid w:val="001D6572"/>
    <w:rsid w:val="001D66F0"/>
    <w:rsid w:val="001D6899"/>
    <w:rsid w:val="001D73AF"/>
    <w:rsid w:val="001D7688"/>
    <w:rsid w:val="001E1D26"/>
    <w:rsid w:val="001E2410"/>
    <w:rsid w:val="001E4CD6"/>
    <w:rsid w:val="001E5009"/>
    <w:rsid w:val="001E52B9"/>
    <w:rsid w:val="001E5FDD"/>
    <w:rsid w:val="001E66FE"/>
    <w:rsid w:val="001E70C1"/>
    <w:rsid w:val="001E78A6"/>
    <w:rsid w:val="001F08F8"/>
    <w:rsid w:val="001F0DC8"/>
    <w:rsid w:val="001F0E80"/>
    <w:rsid w:val="001F2410"/>
    <w:rsid w:val="001F361E"/>
    <w:rsid w:val="001F4D2A"/>
    <w:rsid w:val="001F6573"/>
    <w:rsid w:val="001F6D0B"/>
    <w:rsid w:val="001F71A0"/>
    <w:rsid w:val="002010DF"/>
    <w:rsid w:val="00201778"/>
    <w:rsid w:val="00204AF9"/>
    <w:rsid w:val="0020660D"/>
    <w:rsid w:val="00206782"/>
    <w:rsid w:val="002067E1"/>
    <w:rsid w:val="002114A7"/>
    <w:rsid w:val="002119B0"/>
    <w:rsid w:val="002144F3"/>
    <w:rsid w:val="00217DC8"/>
    <w:rsid w:val="002225BD"/>
    <w:rsid w:val="00224A17"/>
    <w:rsid w:val="00224BF1"/>
    <w:rsid w:val="00225187"/>
    <w:rsid w:val="00225420"/>
    <w:rsid w:val="002258E1"/>
    <w:rsid w:val="00225C57"/>
    <w:rsid w:val="0023020B"/>
    <w:rsid w:val="0023055F"/>
    <w:rsid w:val="00230653"/>
    <w:rsid w:val="002318D3"/>
    <w:rsid w:val="002337F5"/>
    <w:rsid w:val="00233C3E"/>
    <w:rsid w:val="00235455"/>
    <w:rsid w:val="00236B58"/>
    <w:rsid w:val="00236BBC"/>
    <w:rsid w:val="00236FF6"/>
    <w:rsid w:val="00237786"/>
    <w:rsid w:val="00240C3E"/>
    <w:rsid w:val="0024189F"/>
    <w:rsid w:val="00241BD1"/>
    <w:rsid w:val="00243B78"/>
    <w:rsid w:val="00244D13"/>
    <w:rsid w:val="00244D42"/>
    <w:rsid w:val="00245948"/>
    <w:rsid w:val="00245A3F"/>
    <w:rsid w:val="00246182"/>
    <w:rsid w:val="00246A21"/>
    <w:rsid w:val="002476ED"/>
    <w:rsid w:val="00250853"/>
    <w:rsid w:val="00250B76"/>
    <w:rsid w:val="00251646"/>
    <w:rsid w:val="002518AD"/>
    <w:rsid w:val="00252563"/>
    <w:rsid w:val="00253284"/>
    <w:rsid w:val="002540FF"/>
    <w:rsid w:val="00255D3F"/>
    <w:rsid w:val="00255E22"/>
    <w:rsid w:val="00257A5B"/>
    <w:rsid w:val="00257B2F"/>
    <w:rsid w:val="0026387F"/>
    <w:rsid w:val="00263D09"/>
    <w:rsid w:val="002659FD"/>
    <w:rsid w:val="00267274"/>
    <w:rsid w:val="00267AAD"/>
    <w:rsid w:val="00267C36"/>
    <w:rsid w:val="00270C67"/>
    <w:rsid w:val="0027105A"/>
    <w:rsid w:val="00272F92"/>
    <w:rsid w:val="00272FC4"/>
    <w:rsid w:val="002759C9"/>
    <w:rsid w:val="00275B0B"/>
    <w:rsid w:val="002768BD"/>
    <w:rsid w:val="00276CEE"/>
    <w:rsid w:val="00277C1D"/>
    <w:rsid w:val="00280331"/>
    <w:rsid w:val="00280662"/>
    <w:rsid w:val="00282436"/>
    <w:rsid w:val="00283182"/>
    <w:rsid w:val="0028344D"/>
    <w:rsid w:val="00283F4A"/>
    <w:rsid w:val="002855AD"/>
    <w:rsid w:val="002865F8"/>
    <w:rsid w:val="0028732E"/>
    <w:rsid w:val="002879DF"/>
    <w:rsid w:val="00287E3C"/>
    <w:rsid w:val="00290C91"/>
    <w:rsid w:val="00290EDE"/>
    <w:rsid w:val="00291AAB"/>
    <w:rsid w:val="00291DDE"/>
    <w:rsid w:val="002930DF"/>
    <w:rsid w:val="002935BC"/>
    <w:rsid w:val="002944FE"/>
    <w:rsid w:val="0029455D"/>
    <w:rsid w:val="002951BB"/>
    <w:rsid w:val="00295E68"/>
    <w:rsid w:val="0029644F"/>
    <w:rsid w:val="0029696C"/>
    <w:rsid w:val="002972AF"/>
    <w:rsid w:val="002A1021"/>
    <w:rsid w:val="002A19A5"/>
    <w:rsid w:val="002A34F4"/>
    <w:rsid w:val="002A375B"/>
    <w:rsid w:val="002A6AF3"/>
    <w:rsid w:val="002A6DC2"/>
    <w:rsid w:val="002A7D05"/>
    <w:rsid w:val="002B135F"/>
    <w:rsid w:val="002B2E29"/>
    <w:rsid w:val="002B374A"/>
    <w:rsid w:val="002B436B"/>
    <w:rsid w:val="002B515C"/>
    <w:rsid w:val="002B51B9"/>
    <w:rsid w:val="002B72C7"/>
    <w:rsid w:val="002C1117"/>
    <w:rsid w:val="002C1407"/>
    <w:rsid w:val="002C2956"/>
    <w:rsid w:val="002C321F"/>
    <w:rsid w:val="002C47A0"/>
    <w:rsid w:val="002C61D0"/>
    <w:rsid w:val="002C6C5C"/>
    <w:rsid w:val="002C6CDF"/>
    <w:rsid w:val="002C6DC8"/>
    <w:rsid w:val="002D0953"/>
    <w:rsid w:val="002D39A1"/>
    <w:rsid w:val="002D54B1"/>
    <w:rsid w:val="002D64B8"/>
    <w:rsid w:val="002D6C89"/>
    <w:rsid w:val="002D7C2F"/>
    <w:rsid w:val="002D7F19"/>
    <w:rsid w:val="002E12A8"/>
    <w:rsid w:val="002E1B99"/>
    <w:rsid w:val="002E4DDB"/>
    <w:rsid w:val="002E5F7C"/>
    <w:rsid w:val="002F08C2"/>
    <w:rsid w:val="002F090F"/>
    <w:rsid w:val="002F0C9E"/>
    <w:rsid w:val="002F16AD"/>
    <w:rsid w:val="002F2505"/>
    <w:rsid w:val="002F4275"/>
    <w:rsid w:val="002F4961"/>
    <w:rsid w:val="002F640F"/>
    <w:rsid w:val="002F6FB7"/>
    <w:rsid w:val="002F7A45"/>
    <w:rsid w:val="003000A2"/>
    <w:rsid w:val="00300AC5"/>
    <w:rsid w:val="00302C4B"/>
    <w:rsid w:val="00302D85"/>
    <w:rsid w:val="00302E48"/>
    <w:rsid w:val="0030371D"/>
    <w:rsid w:val="00303AA6"/>
    <w:rsid w:val="00304764"/>
    <w:rsid w:val="003101CD"/>
    <w:rsid w:val="003128A8"/>
    <w:rsid w:val="00312ED5"/>
    <w:rsid w:val="0031477D"/>
    <w:rsid w:val="00314D6E"/>
    <w:rsid w:val="00315FE0"/>
    <w:rsid w:val="00320440"/>
    <w:rsid w:val="003205F2"/>
    <w:rsid w:val="003208C6"/>
    <w:rsid w:val="00322419"/>
    <w:rsid w:val="00322696"/>
    <w:rsid w:val="00322A28"/>
    <w:rsid w:val="00322DA0"/>
    <w:rsid w:val="0032524E"/>
    <w:rsid w:val="00325A2B"/>
    <w:rsid w:val="003262CA"/>
    <w:rsid w:val="0033002E"/>
    <w:rsid w:val="0033013B"/>
    <w:rsid w:val="00332E55"/>
    <w:rsid w:val="00332EBE"/>
    <w:rsid w:val="0033335A"/>
    <w:rsid w:val="003350BA"/>
    <w:rsid w:val="003362E6"/>
    <w:rsid w:val="00336D48"/>
    <w:rsid w:val="00340738"/>
    <w:rsid w:val="00340D4B"/>
    <w:rsid w:val="00340E11"/>
    <w:rsid w:val="00341E66"/>
    <w:rsid w:val="00343485"/>
    <w:rsid w:val="00343496"/>
    <w:rsid w:val="00343524"/>
    <w:rsid w:val="00344A1C"/>
    <w:rsid w:val="00344CE6"/>
    <w:rsid w:val="00345988"/>
    <w:rsid w:val="00345E52"/>
    <w:rsid w:val="003461A0"/>
    <w:rsid w:val="003468A4"/>
    <w:rsid w:val="00346B23"/>
    <w:rsid w:val="00347A3B"/>
    <w:rsid w:val="003500D8"/>
    <w:rsid w:val="00352576"/>
    <w:rsid w:val="003526F2"/>
    <w:rsid w:val="0035436A"/>
    <w:rsid w:val="0035572A"/>
    <w:rsid w:val="00355A16"/>
    <w:rsid w:val="00356978"/>
    <w:rsid w:val="003570AF"/>
    <w:rsid w:val="0035714B"/>
    <w:rsid w:val="00357702"/>
    <w:rsid w:val="00360076"/>
    <w:rsid w:val="00360316"/>
    <w:rsid w:val="00360383"/>
    <w:rsid w:val="0036045A"/>
    <w:rsid w:val="0036047D"/>
    <w:rsid w:val="00360DDE"/>
    <w:rsid w:val="00365293"/>
    <w:rsid w:val="0036690A"/>
    <w:rsid w:val="00367BFF"/>
    <w:rsid w:val="00375901"/>
    <w:rsid w:val="0037629B"/>
    <w:rsid w:val="00376452"/>
    <w:rsid w:val="00381646"/>
    <w:rsid w:val="00381795"/>
    <w:rsid w:val="00381D85"/>
    <w:rsid w:val="003820D7"/>
    <w:rsid w:val="00382871"/>
    <w:rsid w:val="00384287"/>
    <w:rsid w:val="00384795"/>
    <w:rsid w:val="0038518C"/>
    <w:rsid w:val="0038644D"/>
    <w:rsid w:val="003929C8"/>
    <w:rsid w:val="00392B4D"/>
    <w:rsid w:val="003931EE"/>
    <w:rsid w:val="0039324C"/>
    <w:rsid w:val="003933A7"/>
    <w:rsid w:val="00394865"/>
    <w:rsid w:val="003A0576"/>
    <w:rsid w:val="003A07A1"/>
    <w:rsid w:val="003A1336"/>
    <w:rsid w:val="003A15CC"/>
    <w:rsid w:val="003A1C68"/>
    <w:rsid w:val="003A21EC"/>
    <w:rsid w:val="003A4334"/>
    <w:rsid w:val="003A5B95"/>
    <w:rsid w:val="003A5E77"/>
    <w:rsid w:val="003A61B7"/>
    <w:rsid w:val="003A7D9D"/>
    <w:rsid w:val="003A7F7B"/>
    <w:rsid w:val="003B12FA"/>
    <w:rsid w:val="003B1FEC"/>
    <w:rsid w:val="003B335B"/>
    <w:rsid w:val="003B3983"/>
    <w:rsid w:val="003B5765"/>
    <w:rsid w:val="003B576E"/>
    <w:rsid w:val="003B5F58"/>
    <w:rsid w:val="003B6228"/>
    <w:rsid w:val="003C006D"/>
    <w:rsid w:val="003C07CC"/>
    <w:rsid w:val="003C129B"/>
    <w:rsid w:val="003C1449"/>
    <w:rsid w:val="003C2E24"/>
    <w:rsid w:val="003C3368"/>
    <w:rsid w:val="003C3432"/>
    <w:rsid w:val="003C4D33"/>
    <w:rsid w:val="003C5002"/>
    <w:rsid w:val="003C5E01"/>
    <w:rsid w:val="003C64FA"/>
    <w:rsid w:val="003C7322"/>
    <w:rsid w:val="003D02C9"/>
    <w:rsid w:val="003D18A6"/>
    <w:rsid w:val="003D1B2C"/>
    <w:rsid w:val="003D28CD"/>
    <w:rsid w:val="003D3C2C"/>
    <w:rsid w:val="003D3F1B"/>
    <w:rsid w:val="003D4F2F"/>
    <w:rsid w:val="003D58C1"/>
    <w:rsid w:val="003D72A5"/>
    <w:rsid w:val="003E0281"/>
    <w:rsid w:val="003E0311"/>
    <w:rsid w:val="003E07D2"/>
    <w:rsid w:val="003E087C"/>
    <w:rsid w:val="003E311D"/>
    <w:rsid w:val="003E35F9"/>
    <w:rsid w:val="003E4AEF"/>
    <w:rsid w:val="003E55B3"/>
    <w:rsid w:val="003E618B"/>
    <w:rsid w:val="003E6988"/>
    <w:rsid w:val="003E7182"/>
    <w:rsid w:val="003F514B"/>
    <w:rsid w:val="003F5A4A"/>
    <w:rsid w:val="003F6DF5"/>
    <w:rsid w:val="003F7730"/>
    <w:rsid w:val="004004E2"/>
    <w:rsid w:val="004006A4"/>
    <w:rsid w:val="004025F1"/>
    <w:rsid w:val="00403709"/>
    <w:rsid w:val="004062FB"/>
    <w:rsid w:val="00410174"/>
    <w:rsid w:val="00410773"/>
    <w:rsid w:val="00412D26"/>
    <w:rsid w:val="00415B19"/>
    <w:rsid w:val="0041651D"/>
    <w:rsid w:val="004215A7"/>
    <w:rsid w:val="00423C94"/>
    <w:rsid w:val="004240A7"/>
    <w:rsid w:val="00424DE3"/>
    <w:rsid w:val="004259FF"/>
    <w:rsid w:val="00426E4F"/>
    <w:rsid w:val="00430A65"/>
    <w:rsid w:val="00430DB5"/>
    <w:rsid w:val="00433498"/>
    <w:rsid w:val="00435A5D"/>
    <w:rsid w:val="00441765"/>
    <w:rsid w:val="00444B00"/>
    <w:rsid w:val="00445071"/>
    <w:rsid w:val="00445E85"/>
    <w:rsid w:val="00447D11"/>
    <w:rsid w:val="00450F25"/>
    <w:rsid w:val="00451049"/>
    <w:rsid w:val="0045127E"/>
    <w:rsid w:val="00451771"/>
    <w:rsid w:val="00451F87"/>
    <w:rsid w:val="0045238E"/>
    <w:rsid w:val="00453207"/>
    <w:rsid w:val="004556E0"/>
    <w:rsid w:val="00456D11"/>
    <w:rsid w:val="00457DA5"/>
    <w:rsid w:val="00461165"/>
    <w:rsid w:val="00462E39"/>
    <w:rsid w:val="00463247"/>
    <w:rsid w:val="00463FF5"/>
    <w:rsid w:val="0046416D"/>
    <w:rsid w:val="00465A26"/>
    <w:rsid w:val="00470AC7"/>
    <w:rsid w:val="004734BE"/>
    <w:rsid w:val="0047442E"/>
    <w:rsid w:val="004746E0"/>
    <w:rsid w:val="0047586E"/>
    <w:rsid w:val="00475AB0"/>
    <w:rsid w:val="00477966"/>
    <w:rsid w:val="00480022"/>
    <w:rsid w:val="00481BD1"/>
    <w:rsid w:val="0048297B"/>
    <w:rsid w:val="0048344D"/>
    <w:rsid w:val="00485144"/>
    <w:rsid w:val="00485613"/>
    <w:rsid w:val="004865C0"/>
    <w:rsid w:val="004949A4"/>
    <w:rsid w:val="00495FA9"/>
    <w:rsid w:val="00496B68"/>
    <w:rsid w:val="00496FC3"/>
    <w:rsid w:val="004A1BA7"/>
    <w:rsid w:val="004A23E0"/>
    <w:rsid w:val="004A26C3"/>
    <w:rsid w:val="004A3036"/>
    <w:rsid w:val="004A4163"/>
    <w:rsid w:val="004A5747"/>
    <w:rsid w:val="004A75F1"/>
    <w:rsid w:val="004A786A"/>
    <w:rsid w:val="004B1289"/>
    <w:rsid w:val="004B2B02"/>
    <w:rsid w:val="004B2E79"/>
    <w:rsid w:val="004B4438"/>
    <w:rsid w:val="004B4987"/>
    <w:rsid w:val="004B515C"/>
    <w:rsid w:val="004B586C"/>
    <w:rsid w:val="004B7985"/>
    <w:rsid w:val="004C0554"/>
    <w:rsid w:val="004C08F1"/>
    <w:rsid w:val="004C1792"/>
    <w:rsid w:val="004C24F3"/>
    <w:rsid w:val="004C3074"/>
    <w:rsid w:val="004C75C7"/>
    <w:rsid w:val="004C79B2"/>
    <w:rsid w:val="004C7AB8"/>
    <w:rsid w:val="004D01B8"/>
    <w:rsid w:val="004D3738"/>
    <w:rsid w:val="004D4148"/>
    <w:rsid w:val="004D4D60"/>
    <w:rsid w:val="004D7264"/>
    <w:rsid w:val="004D7EF6"/>
    <w:rsid w:val="004D7FD3"/>
    <w:rsid w:val="004E0941"/>
    <w:rsid w:val="004E101C"/>
    <w:rsid w:val="004E2232"/>
    <w:rsid w:val="004E28E3"/>
    <w:rsid w:val="004E2BE2"/>
    <w:rsid w:val="004E3C19"/>
    <w:rsid w:val="004E45EB"/>
    <w:rsid w:val="004E469D"/>
    <w:rsid w:val="004E4C79"/>
    <w:rsid w:val="004E5160"/>
    <w:rsid w:val="004E65D3"/>
    <w:rsid w:val="004E7613"/>
    <w:rsid w:val="004F0D34"/>
    <w:rsid w:val="004F0F85"/>
    <w:rsid w:val="004F16D5"/>
    <w:rsid w:val="004F182D"/>
    <w:rsid w:val="004F1F16"/>
    <w:rsid w:val="004F3B25"/>
    <w:rsid w:val="004F3B6E"/>
    <w:rsid w:val="004F6686"/>
    <w:rsid w:val="004F6EC3"/>
    <w:rsid w:val="00500B0A"/>
    <w:rsid w:val="00502535"/>
    <w:rsid w:val="0050352A"/>
    <w:rsid w:val="005036FE"/>
    <w:rsid w:val="00504809"/>
    <w:rsid w:val="00504F7E"/>
    <w:rsid w:val="00505175"/>
    <w:rsid w:val="005103FA"/>
    <w:rsid w:val="00511C8F"/>
    <w:rsid w:val="00512479"/>
    <w:rsid w:val="0051338D"/>
    <w:rsid w:val="005157DE"/>
    <w:rsid w:val="00516166"/>
    <w:rsid w:val="0051689F"/>
    <w:rsid w:val="00517056"/>
    <w:rsid w:val="005203F0"/>
    <w:rsid w:val="00521004"/>
    <w:rsid w:val="00521AD9"/>
    <w:rsid w:val="0052240C"/>
    <w:rsid w:val="00522B48"/>
    <w:rsid w:val="00522B91"/>
    <w:rsid w:val="005237CB"/>
    <w:rsid w:val="00523A7E"/>
    <w:rsid w:val="00523E55"/>
    <w:rsid w:val="00527230"/>
    <w:rsid w:val="00530A50"/>
    <w:rsid w:val="005323B2"/>
    <w:rsid w:val="0053719D"/>
    <w:rsid w:val="00540153"/>
    <w:rsid w:val="00541253"/>
    <w:rsid w:val="00542069"/>
    <w:rsid w:val="00543C64"/>
    <w:rsid w:val="005462BE"/>
    <w:rsid w:val="005509E8"/>
    <w:rsid w:val="005511D4"/>
    <w:rsid w:val="00551C12"/>
    <w:rsid w:val="005520B2"/>
    <w:rsid w:val="00552388"/>
    <w:rsid w:val="00554670"/>
    <w:rsid w:val="00554815"/>
    <w:rsid w:val="00554D61"/>
    <w:rsid w:val="00555941"/>
    <w:rsid w:val="00560C03"/>
    <w:rsid w:val="0056181D"/>
    <w:rsid w:val="00563E0D"/>
    <w:rsid w:val="005645E2"/>
    <w:rsid w:val="00565F2D"/>
    <w:rsid w:val="005666A8"/>
    <w:rsid w:val="00566D2E"/>
    <w:rsid w:val="00572938"/>
    <w:rsid w:val="00574F51"/>
    <w:rsid w:val="00576DBC"/>
    <w:rsid w:val="00577E45"/>
    <w:rsid w:val="0058099D"/>
    <w:rsid w:val="00580E38"/>
    <w:rsid w:val="00581CBD"/>
    <w:rsid w:val="00582FFD"/>
    <w:rsid w:val="005854AD"/>
    <w:rsid w:val="00585547"/>
    <w:rsid w:val="00586150"/>
    <w:rsid w:val="005867B3"/>
    <w:rsid w:val="00587CBA"/>
    <w:rsid w:val="00590D39"/>
    <w:rsid w:val="0059194B"/>
    <w:rsid w:val="00597B0F"/>
    <w:rsid w:val="005A1BC3"/>
    <w:rsid w:val="005A26DA"/>
    <w:rsid w:val="005A3B66"/>
    <w:rsid w:val="005A3BFB"/>
    <w:rsid w:val="005A5865"/>
    <w:rsid w:val="005A5AE1"/>
    <w:rsid w:val="005A6C54"/>
    <w:rsid w:val="005A7104"/>
    <w:rsid w:val="005B10EC"/>
    <w:rsid w:val="005B224B"/>
    <w:rsid w:val="005B2332"/>
    <w:rsid w:val="005B51A4"/>
    <w:rsid w:val="005B5530"/>
    <w:rsid w:val="005B588B"/>
    <w:rsid w:val="005B66DC"/>
    <w:rsid w:val="005B7634"/>
    <w:rsid w:val="005C0A30"/>
    <w:rsid w:val="005C11F0"/>
    <w:rsid w:val="005C1350"/>
    <w:rsid w:val="005C1A7B"/>
    <w:rsid w:val="005C1FFF"/>
    <w:rsid w:val="005C2815"/>
    <w:rsid w:val="005C2B10"/>
    <w:rsid w:val="005C37D1"/>
    <w:rsid w:val="005C3D2C"/>
    <w:rsid w:val="005C447B"/>
    <w:rsid w:val="005C4F1D"/>
    <w:rsid w:val="005C56BD"/>
    <w:rsid w:val="005D09CB"/>
    <w:rsid w:val="005D0C16"/>
    <w:rsid w:val="005D2461"/>
    <w:rsid w:val="005D4301"/>
    <w:rsid w:val="005D5208"/>
    <w:rsid w:val="005D5982"/>
    <w:rsid w:val="005D6266"/>
    <w:rsid w:val="005D6554"/>
    <w:rsid w:val="005D71F9"/>
    <w:rsid w:val="005D75E1"/>
    <w:rsid w:val="005D7D88"/>
    <w:rsid w:val="005E0501"/>
    <w:rsid w:val="005E1FC8"/>
    <w:rsid w:val="005E4403"/>
    <w:rsid w:val="005E61D1"/>
    <w:rsid w:val="005E7219"/>
    <w:rsid w:val="005E756A"/>
    <w:rsid w:val="005E7E45"/>
    <w:rsid w:val="005F0BE0"/>
    <w:rsid w:val="005F0BF0"/>
    <w:rsid w:val="005F2A71"/>
    <w:rsid w:val="005F521C"/>
    <w:rsid w:val="005F5D8B"/>
    <w:rsid w:val="005F6749"/>
    <w:rsid w:val="00601E63"/>
    <w:rsid w:val="00603CD4"/>
    <w:rsid w:val="006045C9"/>
    <w:rsid w:val="00604E85"/>
    <w:rsid w:val="006062F0"/>
    <w:rsid w:val="0061251C"/>
    <w:rsid w:val="00612E78"/>
    <w:rsid w:val="00613087"/>
    <w:rsid w:val="00613F7F"/>
    <w:rsid w:val="00616618"/>
    <w:rsid w:val="006210E1"/>
    <w:rsid w:val="0062189A"/>
    <w:rsid w:val="006241C3"/>
    <w:rsid w:val="006244D3"/>
    <w:rsid w:val="00624D33"/>
    <w:rsid w:val="00626CA2"/>
    <w:rsid w:val="00626FDB"/>
    <w:rsid w:val="00627878"/>
    <w:rsid w:val="0063005C"/>
    <w:rsid w:val="00630C46"/>
    <w:rsid w:val="006332A8"/>
    <w:rsid w:val="00635337"/>
    <w:rsid w:val="00635944"/>
    <w:rsid w:val="00635E4E"/>
    <w:rsid w:val="0064097D"/>
    <w:rsid w:val="0064144C"/>
    <w:rsid w:val="00641B95"/>
    <w:rsid w:val="006427B9"/>
    <w:rsid w:val="006457A7"/>
    <w:rsid w:val="00646411"/>
    <w:rsid w:val="0064758F"/>
    <w:rsid w:val="00651D90"/>
    <w:rsid w:val="00654ECD"/>
    <w:rsid w:val="006552A7"/>
    <w:rsid w:val="00655C5C"/>
    <w:rsid w:val="00655D53"/>
    <w:rsid w:val="006572F2"/>
    <w:rsid w:val="006578F5"/>
    <w:rsid w:val="006619BA"/>
    <w:rsid w:val="00661FF2"/>
    <w:rsid w:val="00662B2F"/>
    <w:rsid w:val="00663E4A"/>
    <w:rsid w:val="0066430D"/>
    <w:rsid w:val="006652BE"/>
    <w:rsid w:val="00665778"/>
    <w:rsid w:val="0066592D"/>
    <w:rsid w:val="00666799"/>
    <w:rsid w:val="00666F53"/>
    <w:rsid w:val="006670E5"/>
    <w:rsid w:val="006702BF"/>
    <w:rsid w:val="00670539"/>
    <w:rsid w:val="006720A0"/>
    <w:rsid w:val="00672A40"/>
    <w:rsid w:val="00676DA6"/>
    <w:rsid w:val="006808B9"/>
    <w:rsid w:val="006809A8"/>
    <w:rsid w:val="006819D4"/>
    <w:rsid w:val="006829B1"/>
    <w:rsid w:val="00683693"/>
    <w:rsid w:val="00683A67"/>
    <w:rsid w:val="006848FC"/>
    <w:rsid w:val="00684DD0"/>
    <w:rsid w:val="00685A34"/>
    <w:rsid w:val="00685B2E"/>
    <w:rsid w:val="006874A8"/>
    <w:rsid w:val="00692D59"/>
    <w:rsid w:val="00695695"/>
    <w:rsid w:val="00696A11"/>
    <w:rsid w:val="0069743B"/>
    <w:rsid w:val="00697E00"/>
    <w:rsid w:val="006A51A7"/>
    <w:rsid w:val="006B21AB"/>
    <w:rsid w:val="006B3A3F"/>
    <w:rsid w:val="006B3C67"/>
    <w:rsid w:val="006B3F10"/>
    <w:rsid w:val="006B54E3"/>
    <w:rsid w:val="006B71BE"/>
    <w:rsid w:val="006B769A"/>
    <w:rsid w:val="006C1901"/>
    <w:rsid w:val="006C2A63"/>
    <w:rsid w:val="006C3B10"/>
    <w:rsid w:val="006C3EBD"/>
    <w:rsid w:val="006C4084"/>
    <w:rsid w:val="006C41E2"/>
    <w:rsid w:val="006C48E9"/>
    <w:rsid w:val="006C6825"/>
    <w:rsid w:val="006C735A"/>
    <w:rsid w:val="006D02D7"/>
    <w:rsid w:val="006D048A"/>
    <w:rsid w:val="006D1151"/>
    <w:rsid w:val="006D1722"/>
    <w:rsid w:val="006D4FEA"/>
    <w:rsid w:val="006D7C9E"/>
    <w:rsid w:val="006E0334"/>
    <w:rsid w:val="006E04C2"/>
    <w:rsid w:val="006E0DF1"/>
    <w:rsid w:val="006E1C8E"/>
    <w:rsid w:val="006E1E13"/>
    <w:rsid w:val="006E3C23"/>
    <w:rsid w:val="006E4A18"/>
    <w:rsid w:val="006E5360"/>
    <w:rsid w:val="006E57C9"/>
    <w:rsid w:val="006E6511"/>
    <w:rsid w:val="006F431A"/>
    <w:rsid w:val="006F4908"/>
    <w:rsid w:val="006F7696"/>
    <w:rsid w:val="0070109A"/>
    <w:rsid w:val="00704A79"/>
    <w:rsid w:val="00704CB9"/>
    <w:rsid w:val="00705CB1"/>
    <w:rsid w:val="00705D42"/>
    <w:rsid w:val="00705DED"/>
    <w:rsid w:val="00707E55"/>
    <w:rsid w:val="00710090"/>
    <w:rsid w:val="007102F9"/>
    <w:rsid w:val="00710737"/>
    <w:rsid w:val="00710D17"/>
    <w:rsid w:val="00710DDD"/>
    <w:rsid w:val="00710FBD"/>
    <w:rsid w:val="007133CC"/>
    <w:rsid w:val="007140A4"/>
    <w:rsid w:val="00714167"/>
    <w:rsid w:val="00714782"/>
    <w:rsid w:val="00715B22"/>
    <w:rsid w:val="00716074"/>
    <w:rsid w:val="00716163"/>
    <w:rsid w:val="007174B1"/>
    <w:rsid w:val="0071775B"/>
    <w:rsid w:val="00717B83"/>
    <w:rsid w:val="0072036F"/>
    <w:rsid w:val="00721185"/>
    <w:rsid w:val="007213AC"/>
    <w:rsid w:val="00722DFD"/>
    <w:rsid w:val="00723032"/>
    <w:rsid w:val="007231D3"/>
    <w:rsid w:val="0072688F"/>
    <w:rsid w:val="00730D9D"/>
    <w:rsid w:val="007312D3"/>
    <w:rsid w:val="0073151E"/>
    <w:rsid w:val="00731A29"/>
    <w:rsid w:val="00732F50"/>
    <w:rsid w:val="00733848"/>
    <w:rsid w:val="00733948"/>
    <w:rsid w:val="00733E40"/>
    <w:rsid w:val="00734B00"/>
    <w:rsid w:val="00740081"/>
    <w:rsid w:val="00740AA4"/>
    <w:rsid w:val="007433F2"/>
    <w:rsid w:val="00743407"/>
    <w:rsid w:val="00743749"/>
    <w:rsid w:val="0074541E"/>
    <w:rsid w:val="007457C6"/>
    <w:rsid w:val="00745AF3"/>
    <w:rsid w:val="007464BF"/>
    <w:rsid w:val="00747ACE"/>
    <w:rsid w:val="007515C4"/>
    <w:rsid w:val="00751957"/>
    <w:rsid w:val="00751BE8"/>
    <w:rsid w:val="00751E24"/>
    <w:rsid w:val="00751EC7"/>
    <w:rsid w:val="0075246B"/>
    <w:rsid w:val="007536E5"/>
    <w:rsid w:val="00756013"/>
    <w:rsid w:val="00756EBD"/>
    <w:rsid w:val="00757688"/>
    <w:rsid w:val="00762D0E"/>
    <w:rsid w:val="00763FA9"/>
    <w:rsid w:val="00764268"/>
    <w:rsid w:val="007651EE"/>
    <w:rsid w:val="00766B23"/>
    <w:rsid w:val="00770551"/>
    <w:rsid w:val="007709FA"/>
    <w:rsid w:val="00772072"/>
    <w:rsid w:val="007724F3"/>
    <w:rsid w:val="00774BE5"/>
    <w:rsid w:val="007754FF"/>
    <w:rsid w:val="00776F81"/>
    <w:rsid w:val="007773F1"/>
    <w:rsid w:val="00777C37"/>
    <w:rsid w:val="00780D2C"/>
    <w:rsid w:val="00781C66"/>
    <w:rsid w:val="00783A1D"/>
    <w:rsid w:val="0078623D"/>
    <w:rsid w:val="00786855"/>
    <w:rsid w:val="00790661"/>
    <w:rsid w:val="00790C2D"/>
    <w:rsid w:val="0079137F"/>
    <w:rsid w:val="00791FFF"/>
    <w:rsid w:val="007933D8"/>
    <w:rsid w:val="00793685"/>
    <w:rsid w:val="00793DC0"/>
    <w:rsid w:val="00794F45"/>
    <w:rsid w:val="00795028"/>
    <w:rsid w:val="0079572F"/>
    <w:rsid w:val="00795C39"/>
    <w:rsid w:val="00796411"/>
    <w:rsid w:val="00796B8A"/>
    <w:rsid w:val="0079756E"/>
    <w:rsid w:val="007A02C7"/>
    <w:rsid w:val="007A163C"/>
    <w:rsid w:val="007A384F"/>
    <w:rsid w:val="007A51BB"/>
    <w:rsid w:val="007A6F4A"/>
    <w:rsid w:val="007B050C"/>
    <w:rsid w:val="007B0732"/>
    <w:rsid w:val="007B15C5"/>
    <w:rsid w:val="007B29ED"/>
    <w:rsid w:val="007B586B"/>
    <w:rsid w:val="007B5878"/>
    <w:rsid w:val="007B606C"/>
    <w:rsid w:val="007B61DB"/>
    <w:rsid w:val="007B6735"/>
    <w:rsid w:val="007B7947"/>
    <w:rsid w:val="007C0BF4"/>
    <w:rsid w:val="007C227B"/>
    <w:rsid w:val="007C3836"/>
    <w:rsid w:val="007C448B"/>
    <w:rsid w:val="007C481B"/>
    <w:rsid w:val="007C5540"/>
    <w:rsid w:val="007C71C5"/>
    <w:rsid w:val="007D27A4"/>
    <w:rsid w:val="007D3279"/>
    <w:rsid w:val="007D5E3C"/>
    <w:rsid w:val="007D7458"/>
    <w:rsid w:val="007E0A9C"/>
    <w:rsid w:val="007E21E8"/>
    <w:rsid w:val="007E35B7"/>
    <w:rsid w:val="007E393A"/>
    <w:rsid w:val="007E46D4"/>
    <w:rsid w:val="007E504D"/>
    <w:rsid w:val="007E6B5E"/>
    <w:rsid w:val="007F0240"/>
    <w:rsid w:val="007F038C"/>
    <w:rsid w:val="007F0510"/>
    <w:rsid w:val="007F0EE0"/>
    <w:rsid w:val="007F13C1"/>
    <w:rsid w:val="007F2B88"/>
    <w:rsid w:val="007F2BB9"/>
    <w:rsid w:val="007F2E04"/>
    <w:rsid w:val="007F32FB"/>
    <w:rsid w:val="007F4DEA"/>
    <w:rsid w:val="007F5105"/>
    <w:rsid w:val="007F6377"/>
    <w:rsid w:val="007F7D08"/>
    <w:rsid w:val="00801F8A"/>
    <w:rsid w:val="008041DA"/>
    <w:rsid w:val="00805DE4"/>
    <w:rsid w:val="008060CC"/>
    <w:rsid w:val="00806276"/>
    <w:rsid w:val="00811E1E"/>
    <w:rsid w:val="008135AF"/>
    <w:rsid w:val="008136B4"/>
    <w:rsid w:val="0081545E"/>
    <w:rsid w:val="00816728"/>
    <w:rsid w:val="00817B54"/>
    <w:rsid w:val="008204F9"/>
    <w:rsid w:val="00820F21"/>
    <w:rsid w:val="00821CE6"/>
    <w:rsid w:val="00822033"/>
    <w:rsid w:val="008232D0"/>
    <w:rsid w:val="00823821"/>
    <w:rsid w:val="00825044"/>
    <w:rsid w:val="00825498"/>
    <w:rsid w:val="008271F0"/>
    <w:rsid w:val="0083029A"/>
    <w:rsid w:val="00833504"/>
    <w:rsid w:val="0083368C"/>
    <w:rsid w:val="00833878"/>
    <w:rsid w:val="008338AA"/>
    <w:rsid w:val="00834142"/>
    <w:rsid w:val="008341FD"/>
    <w:rsid w:val="008352F9"/>
    <w:rsid w:val="008369B6"/>
    <w:rsid w:val="00836BC7"/>
    <w:rsid w:val="00837C14"/>
    <w:rsid w:val="008402E8"/>
    <w:rsid w:val="008403CC"/>
    <w:rsid w:val="00840F6B"/>
    <w:rsid w:val="00841CB9"/>
    <w:rsid w:val="00841D42"/>
    <w:rsid w:val="00843329"/>
    <w:rsid w:val="00843B4B"/>
    <w:rsid w:val="00844F5E"/>
    <w:rsid w:val="008476C5"/>
    <w:rsid w:val="0085104E"/>
    <w:rsid w:val="00851399"/>
    <w:rsid w:val="00851D7D"/>
    <w:rsid w:val="008537B1"/>
    <w:rsid w:val="0085476A"/>
    <w:rsid w:val="0085511A"/>
    <w:rsid w:val="008551ED"/>
    <w:rsid w:val="00855F9F"/>
    <w:rsid w:val="008573FC"/>
    <w:rsid w:val="0085795B"/>
    <w:rsid w:val="0086272A"/>
    <w:rsid w:val="00863AA9"/>
    <w:rsid w:val="00863FCC"/>
    <w:rsid w:val="008640BA"/>
    <w:rsid w:val="008649D8"/>
    <w:rsid w:val="008655DA"/>
    <w:rsid w:val="00865801"/>
    <w:rsid w:val="00866C0A"/>
    <w:rsid w:val="00867185"/>
    <w:rsid w:val="00867745"/>
    <w:rsid w:val="00870CDD"/>
    <w:rsid w:val="00871052"/>
    <w:rsid w:val="00872953"/>
    <w:rsid w:val="00874867"/>
    <w:rsid w:val="0087653B"/>
    <w:rsid w:val="00877981"/>
    <w:rsid w:val="00881499"/>
    <w:rsid w:val="00882BB9"/>
    <w:rsid w:val="00884703"/>
    <w:rsid w:val="008876D8"/>
    <w:rsid w:val="0089195D"/>
    <w:rsid w:val="00891EB0"/>
    <w:rsid w:val="008926D5"/>
    <w:rsid w:val="00893440"/>
    <w:rsid w:val="008936A5"/>
    <w:rsid w:val="008939FC"/>
    <w:rsid w:val="0089506B"/>
    <w:rsid w:val="0089588C"/>
    <w:rsid w:val="0089657B"/>
    <w:rsid w:val="008971D6"/>
    <w:rsid w:val="00897C9F"/>
    <w:rsid w:val="00897D4D"/>
    <w:rsid w:val="008A0A7D"/>
    <w:rsid w:val="008A0EA8"/>
    <w:rsid w:val="008A37CD"/>
    <w:rsid w:val="008A3876"/>
    <w:rsid w:val="008A42A3"/>
    <w:rsid w:val="008A5023"/>
    <w:rsid w:val="008A76E1"/>
    <w:rsid w:val="008B16F6"/>
    <w:rsid w:val="008B186E"/>
    <w:rsid w:val="008B20AB"/>
    <w:rsid w:val="008B3039"/>
    <w:rsid w:val="008B32C0"/>
    <w:rsid w:val="008B45B0"/>
    <w:rsid w:val="008B585A"/>
    <w:rsid w:val="008B5CA7"/>
    <w:rsid w:val="008B7EA8"/>
    <w:rsid w:val="008C12A3"/>
    <w:rsid w:val="008C1996"/>
    <w:rsid w:val="008C241B"/>
    <w:rsid w:val="008C379F"/>
    <w:rsid w:val="008C3F93"/>
    <w:rsid w:val="008C525A"/>
    <w:rsid w:val="008D1F90"/>
    <w:rsid w:val="008D2341"/>
    <w:rsid w:val="008D24D9"/>
    <w:rsid w:val="008D39B1"/>
    <w:rsid w:val="008D4D81"/>
    <w:rsid w:val="008D5902"/>
    <w:rsid w:val="008D6E9A"/>
    <w:rsid w:val="008E04C4"/>
    <w:rsid w:val="008E0C0D"/>
    <w:rsid w:val="008E3CAA"/>
    <w:rsid w:val="008E3DD7"/>
    <w:rsid w:val="008E657D"/>
    <w:rsid w:val="008E705E"/>
    <w:rsid w:val="008F06F9"/>
    <w:rsid w:val="008F2EBD"/>
    <w:rsid w:val="008F4206"/>
    <w:rsid w:val="008F4430"/>
    <w:rsid w:val="008F5CD5"/>
    <w:rsid w:val="008F69F0"/>
    <w:rsid w:val="008F7EA2"/>
    <w:rsid w:val="009000A9"/>
    <w:rsid w:val="009001B9"/>
    <w:rsid w:val="00901405"/>
    <w:rsid w:val="0090461F"/>
    <w:rsid w:val="009063D0"/>
    <w:rsid w:val="00907867"/>
    <w:rsid w:val="00907CEA"/>
    <w:rsid w:val="0091102D"/>
    <w:rsid w:val="009112E6"/>
    <w:rsid w:val="00911583"/>
    <w:rsid w:val="00911CE1"/>
    <w:rsid w:val="0091271B"/>
    <w:rsid w:val="00913F17"/>
    <w:rsid w:val="00914542"/>
    <w:rsid w:val="0091470D"/>
    <w:rsid w:val="0091622D"/>
    <w:rsid w:val="00916682"/>
    <w:rsid w:val="00916ED6"/>
    <w:rsid w:val="00920D7D"/>
    <w:rsid w:val="00922ACB"/>
    <w:rsid w:val="00926361"/>
    <w:rsid w:val="0092729B"/>
    <w:rsid w:val="0093076A"/>
    <w:rsid w:val="00930D5E"/>
    <w:rsid w:val="00933FC4"/>
    <w:rsid w:val="0093462F"/>
    <w:rsid w:val="0093786E"/>
    <w:rsid w:val="0093796E"/>
    <w:rsid w:val="00937B9F"/>
    <w:rsid w:val="00941697"/>
    <w:rsid w:val="009429FA"/>
    <w:rsid w:val="00942A4B"/>
    <w:rsid w:val="00943172"/>
    <w:rsid w:val="00943CD7"/>
    <w:rsid w:val="00946F6C"/>
    <w:rsid w:val="00950789"/>
    <w:rsid w:val="00954075"/>
    <w:rsid w:val="00955FC5"/>
    <w:rsid w:val="00956374"/>
    <w:rsid w:val="00956EB5"/>
    <w:rsid w:val="009574E3"/>
    <w:rsid w:val="009604E2"/>
    <w:rsid w:val="009605EB"/>
    <w:rsid w:val="00960FE1"/>
    <w:rsid w:val="00962C8A"/>
    <w:rsid w:val="00965027"/>
    <w:rsid w:val="009658F5"/>
    <w:rsid w:val="009659F9"/>
    <w:rsid w:val="00966126"/>
    <w:rsid w:val="00966391"/>
    <w:rsid w:val="00966EEC"/>
    <w:rsid w:val="00970812"/>
    <w:rsid w:val="00971B75"/>
    <w:rsid w:val="0097204B"/>
    <w:rsid w:val="00976167"/>
    <w:rsid w:val="009765A8"/>
    <w:rsid w:val="00976D44"/>
    <w:rsid w:val="009806AA"/>
    <w:rsid w:val="009810C2"/>
    <w:rsid w:val="00982BD9"/>
    <w:rsid w:val="00982C7F"/>
    <w:rsid w:val="009841C0"/>
    <w:rsid w:val="00984220"/>
    <w:rsid w:val="0098429A"/>
    <w:rsid w:val="009853FD"/>
    <w:rsid w:val="009858C7"/>
    <w:rsid w:val="00985A67"/>
    <w:rsid w:val="00985B9C"/>
    <w:rsid w:val="009866CF"/>
    <w:rsid w:val="00986728"/>
    <w:rsid w:val="00990351"/>
    <w:rsid w:val="00990792"/>
    <w:rsid w:val="0099215D"/>
    <w:rsid w:val="00992287"/>
    <w:rsid w:val="00992BE9"/>
    <w:rsid w:val="00993D38"/>
    <w:rsid w:val="00993EFF"/>
    <w:rsid w:val="00994E4E"/>
    <w:rsid w:val="00994F9D"/>
    <w:rsid w:val="00995E1D"/>
    <w:rsid w:val="009965B8"/>
    <w:rsid w:val="00997A9C"/>
    <w:rsid w:val="009A0E56"/>
    <w:rsid w:val="009A19F8"/>
    <w:rsid w:val="009A29FA"/>
    <w:rsid w:val="009A4535"/>
    <w:rsid w:val="009B03DB"/>
    <w:rsid w:val="009B0810"/>
    <w:rsid w:val="009B3292"/>
    <w:rsid w:val="009B3930"/>
    <w:rsid w:val="009C0365"/>
    <w:rsid w:val="009C03BA"/>
    <w:rsid w:val="009C04D6"/>
    <w:rsid w:val="009C0B67"/>
    <w:rsid w:val="009C0C8D"/>
    <w:rsid w:val="009C29B0"/>
    <w:rsid w:val="009C4950"/>
    <w:rsid w:val="009C49DF"/>
    <w:rsid w:val="009C643F"/>
    <w:rsid w:val="009C6FDC"/>
    <w:rsid w:val="009C751B"/>
    <w:rsid w:val="009D291F"/>
    <w:rsid w:val="009D520D"/>
    <w:rsid w:val="009D5B63"/>
    <w:rsid w:val="009E459D"/>
    <w:rsid w:val="009E5D96"/>
    <w:rsid w:val="009E7142"/>
    <w:rsid w:val="009F018B"/>
    <w:rsid w:val="009F1950"/>
    <w:rsid w:val="009F2274"/>
    <w:rsid w:val="009F37DC"/>
    <w:rsid w:val="009F58E0"/>
    <w:rsid w:val="009F61B0"/>
    <w:rsid w:val="009F7699"/>
    <w:rsid w:val="009F7CC9"/>
    <w:rsid w:val="009F7E81"/>
    <w:rsid w:val="00A0324F"/>
    <w:rsid w:val="00A045D1"/>
    <w:rsid w:val="00A05D09"/>
    <w:rsid w:val="00A0720F"/>
    <w:rsid w:val="00A07439"/>
    <w:rsid w:val="00A1047C"/>
    <w:rsid w:val="00A13769"/>
    <w:rsid w:val="00A143F5"/>
    <w:rsid w:val="00A15A76"/>
    <w:rsid w:val="00A15E87"/>
    <w:rsid w:val="00A165F8"/>
    <w:rsid w:val="00A16E24"/>
    <w:rsid w:val="00A17653"/>
    <w:rsid w:val="00A20EB9"/>
    <w:rsid w:val="00A22761"/>
    <w:rsid w:val="00A2286D"/>
    <w:rsid w:val="00A230A9"/>
    <w:rsid w:val="00A232E5"/>
    <w:rsid w:val="00A23321"/>
    <w:rsid w:val="00A23446"/>
    <w:rsid w:val="00A23B66"/>
    <w:rsid w:val="00A25211"/>
    <w:rsid w:val="00A25684"/>
    <w:rsid w:val="00A26E2D"/>
    <w:rsid w:val="00A277C9"/>
    <w:rsid w:val="00A3041F"/>
    <w:rsid w:val="00A30906"/>
    <w:rsid w:val="00A329A7"/>
    <w:rsid w:val="00A348E8"/>
    <w:rsid w:val="00A36D11"/>
    <w:rsid w:val="00A37CD9"/>
    <w:rsid w:val="00A40C5B"/>
    <w:rsid w:val="00A4143F"/>
    <w:rsid w:val="00A431AC"/>
    <w:rsid w:val="00A43505"/>
    <w:rsid w:val="00A466F8"/>
    <w:rsid w:val="00A5115B"/>
    <w:rsid w:val="00A53388"/>
    <w:rsid w:val="00A534D2"/>
    <w:rsid w:val="00A53583"/>
    <w:rsid w:val="00A54517"/>
    <w:rsid w:val="00A54576"/>
    <w:rsid w:val="00A55F14"/>
    <w:rsid w:val="00A60247"/>
    <w:rsid w:val="00A61F27"/>
    <w:rsid w:val="00A62B45"/>
    <w:rsid w:val="00A63419"/>
    <w:rsid w:val="00A64DE7"/>
    <w:rsid w:val="00A65BE0"/>
    <w:rsid w:val="00A67344"/>
    <w:rsid w:val="00A674D3"/>
    <w:rsid w:val="00A67FF0"/>
    <w:rsid w:val="00A7215C"/>
    <w:rsid w:val="00A72CB3"/>
    <w:rsid w:val="00A752AF"/>
    <w:rsid w:val="00A80205"/>
    <w:rsid w:val="00A82D4B"/>
    <w:rsid w:val="00A86D15"/>
    <w:rsid w:val="00A87FEB"/>
    <w:rsid w:val="00A927DE"/>
    <w:rsid w:val="00A93C76"/>
    <w:rsid w:val="00A95727"/>
    <w:rsid w:val="00A963E3"/>
    <w:rsid w:val="00A964B9"/>
    <w:rsid w:val="00A9694C"/>
    <w:rsid w:val="00AA06E0"/>
    <w:rsid w:val="00AA1B05"/>
    <w:rsid w:val="00AA5B79"/>
    <w:rsid w:val="00AA675E"/>
    <w:rsid w:val="00AA7500"/>
    <w:rsid w:val="00AB0333"/>
    <w:rsid w:val="00AB07C4"/>
    <w:rsid w:val="00AB09C2"/>
    <w:rsid w:val="00AB09D6"/>
    <w:rsid w:val="00AB1303"/>
    <w:rsid w:val="00AB1CE5"/>
    <w:rsid w:val="00AB2BC6"/>
    <w:rsid w:val="00AB466D"/>
    <w:rsid w:val="00AB6E6C"/>
    <w:rsid w:val="00AC061C"/>
    <w:rsid w:val="00AC3F29"/>
    <w:rsid w:val="00AC7138"/>
    <w:rsid w:val="00AC726C"/>
    <w:rsid w:val="00AC7C73"/>
    <w:rsid w:val="00AD1B09"/>
    <w:rsid w:val="00AD1C6F"/>
    <w:rsid w:val="00AD2FB2"/>
    <w:rsid w:val="00AD44FD"/>
    <w:rsid w:val="00AD4C72"/>
    <w:rsid w:val="00AD6B48"/>
    <w:rsid w:val="00AE0671"/>
    <w:rsid w:val="00AE1DFE"/>
    <w:rsid w:val="00AE2DA2"/>
    <w:rsid w:val="00AE6FDD"/>
    <w:rsid w:val="00AF03EC"/>
    <w:rsid w:val="00AF158C"/>
    <w:rsid w:val="00AF72DB"/>
    <w:rsid w:val="00B010FC"/>
    <w:rsid w:val="00B03337"/>
    <w:rsid w:val="00B0645D"/>
    <w:rsid w:val="00B105A3"/>
    <w:rsid w:val="00B10F6D"/>
    <w:rsid w:val="00B11718"/>
    <w:rsid w:val="00B11A24"/>
    <w:rsid w:val="00B12139"/>
    <w:rsid w:val="00B12985"/>
    <w:rsid w:val="00B12F24"/>
    <w:rsid w:val="00B12F25"/>
    <w:rsid w:val="00B135A9"/>
    <w:rsid w:val="00B14E0E"/>
    <w:rsid w:val="00B16F3D"/>
    <w:rsid w:val="00B17778"/>
    <w:rsid w:val="00B2163C"/>
    <w:rsid w:val="00B21C6D"/>
    <w:rsid w:val="00B220F1"/>
    <w:rsid w:val="00B2290A"/>
    <w:rsid w:val="00B2385A"/>
    <w:rsid w:val="00B25021"/>
    <w:rsid w:val="00B253AC"/>
    <w:rsid w:val="00B30FEF"/>
    <w:rsid w:val="00B34CA4"/>
    <w:rsid w:val="00B35B97"/>
    <w:rsid w:val="00B368AF"/>
    <w:rsid w:val="00B36A2C"/>
    <w:rsid w:val="00B36F34"/>
    <w:rsid w:val="00B37F89"/>
    <w:rsid w:val="00B439A0"/>
    <w:rsid w:val="00B43E50"/>
    <w:rsid w:val="00B441E7"/>
    <w:rsid w:val="00B45861"/>
    <w:rsid w:val="00B45950"/>
    <w:rsid w:val="00B46FB4"/>
    <w:rsid w:val="00B470F7"/>
    <w:rsid w:val="00B510AA"/>
    <w:rsid w:val="00B517B3"/>
    <w:rsid w:val="00B51EE5"/>
    <w:rsid w:val="00B525BA"/>
    <w:rsid w:val="00B53119"/>
    <w:rsid w:val="00B5389D"/>
    <w:rsid w:val="00B55B42"/>
    <w:rsid w:val="00B57888"/>
    <w:rsid w:val="00B61F9F"/>
    <w:rsid w:val="00B633CA"/>
    <w:rsid w:val="00B64342"/>
    <w:rsid w:val="00B658E6"/>
    <w:rsid w:val="00B70D0E"/>
    <w:rsid w:val="00B73B71"/>
    <w:rsid w:val="00B750B4"/>
    <w:rsid w:val="00B75EC2"/>
    <w:rsid w:val="00B7637E"/>
    <w:rsid w:val="00B82922"/>
    <w:rsid w:val="00B83142"/>
    <w:rsid w:val="00B839EE"/>
    <w:rsid w:val="00B83A5F"/>
    <w:rsid w:val="00B8483A"/>
    <w:rsid w:val="00B84D15"/>
    <w:rsid w:val="00B85330"/>
    <w:rsid w:val="00B874D3"/>
    <w:rsid w:val="00B87BA7"/>
    <w:rsid w:val="00B908CE"/>
    <w:rsid w:val="00B9090D"/>
    <w:rsid w:val="00B927AD"/>
    <w:rsid w:val="00B94722"/>
    <w:rsid w:val="00B949C7"/>
    <w:rsid w:val="00B94A85"/>
    <w:rsid w:val="00B95A95"/>
    <w:rsid w:val="00B96938"/>
    <w:rsid w:val="00B97DEA"/>
    <w:rsid w:val="00BA17B9"/>
    <w:rsid w:val="00BA1A59"/>
    <w:rsid w:val="00BA2688"/>
    <w:rsid w:val="00BA3425"/>
    <w:rsid w:val="00BA4603"/>
    <w:rsid w:val="00BA6773"/>
    <w:rsid w:val="00BB0E2F"/>
    <w:rsid w:val="00BB1B85"/>
    <w:rsid w:val="00BB278D"/>
    <w:rsid w:val="00BB287F"/>
    <w:rsid w:val="00BB3024"/>
    <w:rsid w:val="00BB33CB"/>
    <w:rsid w:val="00BB5107"/>
    <w:rsid w:val="00BB5AF9"/>
    <w:rsid w:val="00BB5D9F"/>
    <w:rsid w:val="00BB60C5"/>
    <w:rsid w:val="00BB6F28"/>
    <w:rsid w:val="00BB7AB6"/>
    <w:rsid w:val="00BC0E92"/>
    <w:rsid w:val="00BC2B1E"/>
    <w:rsid w:val="00BC2C22"/>
    <w:rsid w:val="00BC2E09"/>
    <w:rsid w:val="00BC3320"/>
    <w:rsid w:val="00BC426D"/>
    <w:rsid w:val="00BC4969"/>
    <w:rsid w:val="00BC4CF0"/>
    <w:rsid w:val="00BC4E1E"/>
    <w:rsid w:val="00BC5AA7"/>
    <w:rsid w:val="00BC6051"/>
    <w:rsid w:val="00BC6ABA"/>
    <w:rsid w:val="00BC7A0E"/>
    <w:rsid w:val="00BD0AFF"/>
    <w:rsid w:val="00BD2089"/>
    <w:rsid w:val="00BD2545"/>
    <w:rsid w:val="00BD38A6"/>
    <w:rsid w:val="00BD3B01"/>
    <w:rsid w:val="00BD4D5B"/>
    <w:rsid w:val="00BD5460"/>
    <w:rsid w:val="00BD55B3"/>
    <w:rsid w:val="00BD5C10"/>
    <w:rsid w:val="00BD751E"/>
    <w:rsid w:val="00BD7A06"/>
    <w:rsid w:val="00BD7FDF"/>
    <w:rsid w:val="00BE0FF7"/>
    <w:rsid w:val="00BE2199"/>
    <w:rsid w:val="00BE2505"/>
    <w:rsid w:val="00BE41B3"/>
    <w:rsid w:val="00BF109F"/>
    <w:rsid w:val="00BF154C"/>
    <w:rsid w:val="00BF3891"/>
    <w:rsid w:val="00BF51FB"/>
    <w:rsid w:val="00BF5B14"/>
    <w:rsid w:val="00BF5DEA"/>
    <w:rsid w:val="00BF656F"/>
    <w:rsid w:val="00BF7083"/>
    <w:rsid w:val="00BF7CAD"/>
    <w:rsid w:val="00C00BB7"/>
    <w:rsid w:val="00C00DF2"/>
    <w:rsid w:val="00C04826"/>
    <w:rsid w:val="00C05630"/>
    <w:rsid w:val="00C05AE9"/>
    <w:rsid w:val="00C06D30"/>
    <w:rsid w:val="00C103E0"/>
    <w:rsid w:val="00C111CB"/>
    <w:rsid w:val="00C11602"/>
    <w:rsid w:val="00C118A4"/>
    <w:rsid w:val="00C132F6"/>
    <w:rsid w:val="00C14860"/>
    <w:rsid w:val="00C14D89"/>
    <w:rsid w:val="00C15415"/>
    <w:rsid w:val="00C176FB"/>
    <w:rsid w:val="00C17DDA"/>
    <w:rsid w:val="00C208EA"/>
    <w:rsid w:val="00C20D5B"/>
    <w:rsid w:val="00C2128A"/>
    <w:rsid w:val="00C230C6"/>
    <w:rsid w:val="00C23E6D"/>
    <w:rsid w:val="00C24EA3"/>
    <w:rsid w:val="00C25300"/>
    <w:rsid w:val="00C2684D"/>
    <w:rsid w:val="00C30310"/>
    <w:rsid w:val="00C36BB5"/>
    <w:rsid w:val="00C36FF0"/>
    <w:rsid w:val="00C372B8"/>
    <w:rsid w:val="00C403B1"/>
    <w:rsid w:val="00C41709"/>
    <w:rsid w:val="00C41713"/>
    <w:rsid w:val="00C42BB0"/>
    <w:rsid w:val="00C45C7C"/>
    <w:rsid w:val="00C51A5D"/>
    <w:rsid w:val="00C51FAA"/>
    <w:rsid w:val="00C5296F"/>
    <w:rsid w:val="00C53191"/>
    <w:rsid w:val="00C537D9"/>
    <w:rsid w:val="00C53AB8"/>
    <w:rsid w:val="00C60C68"/>
    <w:rsid w:val="00C6362E"/>
    <w:rsid w:val="00C63CAC"/>
    <w:rsid w:val="00C63D05"/>
    <w:rsid w:val="00C6508F"/>
    <w:rsid w:val="00C65BBB"/>
    <w:rsid w:val="00C6618F"/>
    <w:rsid w:val="00C663A3"/>
    <w:rsid w:val="00C66A35"/>
    <w:rsid w:val="00C66D55"/>
    <w:rsid w:val="00C6792B"/>
    <w:rsid w:val="00C70B19"/>
    <w:rsid w:val="00C7187D"/>
    <w:rsid w:val="00C73F69"/>
    <w:rsid w:val="00C755D6"/>
    <w:rsid w:val="00C7585E"/>
    <w:rsid w:val="00C760DF"/>
    <w:rsid w:val="00C768B3"/>
    <w:rsid w:val="00C77AEF"/>
    <w:rsid w:val="00C80C49"/>
    <w:rsid w:val="00C81464"/>
    <w:rsid w:val="00C81CEE"/>
    <w:rsid w:val="00C82DD1"/>
    <w:rsid w:val="00C830D2"/>
    <w:rsid w:val="00C83DBC"/>
    <w:rsid w:val="00C83DF4"/>
    <w:rsid w:val="00C83F77"/>
    <w:rsid w:val="00C84A64"/>
    <w:rsid w:val="00C8665E"/>
    <w:rsid w:val="00C92779"/>
    <w:rsid w:val="00C92B04"/>
    <w:rsid w:val="00C92B2A"/>
    <w:rsid w:val="00C92E66"/>
    <w:rsid w:val="00C93471"/>
    <w:rsid w:val="00C937C9"/>
    <w:rsid w:val="00C956B5"/>
    <w:rsid w:val="00C9719F"/>
    <w:rsid w:val="00C97884"/>
    <w:rsid w:val="00CA113C"/>
    <w:rsid w:val="00CA1F63"/>
    <w:rsid w:val="00CA22F6"/>
    <w:rsid w:val="00CA4579"/>
    <w:rsid w:val="00CA48DD"/>
    <w:rsid w:val="00CA5FA6"/>
    <w:rsid w:val="00CB0BE5"/>
    <w:rsid w:val="00CB1B45"/>
    <w:rsid w:val="00CB2156"/>
    <w:rsid w:val="00CB3F22"/>
    <w:rsid w:val="00CB42D8"/>
    <w:rsid w:val="00CB50E1"/>
    <w:rsid w:val="00CB6921"/>
    <w:rsid w:val="00CB7391"/>
    <w:rsid w:val="00CB7799"/>
    <w:rsid w:val="00CC0014"/>
    <w:rsid w:val="00CC0CA6"/>
    <w:rsid w:val="00CC2BD6"/>
    <w:rsid w:val="00CC2C39"/>
    <w:rsid w:val="00CC4749"/>
    <w:rsid w:val="00CC4786"/>
    <w:rsid w:val="00CC7A7E"/>
    <w:rsid w:val="00CD010C"/>
    <w:rsid w:val="00CD0329"/>
    <w:rsid w:val="00CD0573"/>
    <w:rsid w:val="00CD0A7A"/>
    <w:rsid w:val="00CD109E"/>
    <w:rsid w:val="00CD1268"/>
    <w:rsid w:val="00CD21D8"/>
    <w:rsid w:val="00CD2555"/>
    <w:rsid w:val="00CD517B"/>
    <w:rsid w:val="00CD540D"/>
    <w:rsid w:val="00CD5987"/>
    <w:rsid w:val="00CD6135"/>
    <w:rsid w:val="00CE40BB"/>
    <w:rsid w:val="00CE7F0B"/>
    <w:rsid w:val="00CF3046"/>
    <w:rsid w:val="00CF30F4"/>
    <w:rsid w:val="00CF34A0"/>
    <w:rsid w:val="00CF3532"/>
    <w:rsid w:val="00CF3F37"/>
    <w:rsid w:val="00CF4B9B"/>
    <w:rsid w:val="00CF4E98"/>
    <w:rsid w:val="00CF58FF"/>
    <w:rsid w:val="00CF7636"/>
    <w:rsid w:val="00CF77D0"/>
    <w:rsid w:val="00D014AE"/>
    <w:rsid w:val="00D0161C"/>
    <w:rsid w:val="00D032F2"/>
    <w:rsid w:val="00D0510B"/>
    <w:rsid w:val="00D06790"/>
    <w:rsid w:val="00D07F15"/>
    <w:rsid w:val="00D10553"/>
    <w:rsid w:val="00D1084F"/>
    <w:rsid w:val="00D10B45"/>
    <w:rsid w:val="00D10F6A"/>
    <w:rsid w:val="00D11ED7"/>
    <w:rsid w:val="00D15A7E"/>
    <w:rsid w:val="00D168A7"/>
    <w:rsid w:val="00D16AA9"/>
    <w:rsid w:val="00D2031D"/>
    <w:rsid w:val="00D212EE"/>
    <w:rsid w:val="00D22611"/>
    <w:rsid w:val="00D24AEB"/>
    <w:rsid w:val="00D24D9B"/>
    <w:rsid w:val="00D26327"/>
    <w:rsid w:val="00D27299"/>
    <w:rsid w:val="00D27665"/>
    <w:rsid w:val="00D27A22"/>
    <w:rsid w:val="00D27CB1"/>
    <w:rsid w:val="00D300BC"/>
    <w:rsid w:val="00D30E5D"/>
    <w:rsid w:val="00D31B92"/>
    <w:rsid w:val="00D32EE5"/>
    <w:rsid w:val="00D3318F"/>
    <w:rsid w:val="00D3357D"/>
    <w:rsid w:val="00D34029"/>
    <w:rsid w:val="00D34661"/>
    <w:rsid w:val="00D35D02"/>
    <w:rsid w:val="00D361A8"/>
    <w:rsid w:val="00D40FC9"/>
    <w:rsid w:val="00D41023"/>
    <w:rsid w:val="00D42F6B"/>
    <w:rsid w:val="00D43688"/>
    <w:rsid w:val="00D43823"/>
    <w:rsid w:val="00D4395A"/>
    <w:rsid w:val="00D44019"/>
    <w:rsid w:val="00D440F0"/>
    <w:rsid w:val="00D44815"/>
    <w:rsid w:val="00D45A75"/>
    <w:rsid w:val="00D47026"/>
    <w:rsid w:val="00D476CF"/>
    <w:rsid w:val="00D4799D"/>
    <w:rsid w:val="00D47E05"/>
    <w:rsid w:val="00D47E19"/>
    <w:rsid w:val="00D5227D"/>
    <w:rsid w:val="00D5282B"/>
    <w:rsid w:val="00D53631"/>
    <w:rsid w:val="00D5422C"/>
    <w:rsid w:val="00D5477D"/>
    <w:rsid w:val="00D618B5"/>
    <w:rsid w:val="00D630A3"/>
    <w:rsid w:val="00D638BD"/>
    <w:rsid w:val="00D6394D"/>
    <w:rsid w:val="00D645A2"/>
    <w:rsid w:val="00D64CD0"/>
    <w:rsid w:val="00D651C2"/>
    <w:rsid w:val="00D65894"/>
    <w:rsid w:val="00D6596B"/>
    <w:rsid w:val="00D66282"/>
    <w:rsid w:val="00D66F2A"/>
    <w:rsid w:val="00D67138"/>
    <w:rsid w:val="00D6751F"/>
    <w:rsid w:val="00D71829"/>
    <w:rsid w:val="00D71C8A"/>
    <w:rsid w:val="00D7209B"/>
    <w:rsid w:val="00D74AB8"/>
    <w:rsid w:val="00D76337"/>
    <w:rsid w:val="00D769D4"/>
    <w:rsid w:val="00D80780"/>
    <w:rsid w:val="00D80F94"/>
    <w:rsid w:val="00D81315"/>
    <w:rsid w:val="00D827A0"/>
    <w:rsid w:val="00D83A03"/>
    <w:rsid w:val="00D83F6B"/>
    <w:rsid w:val="00D84714"/>
    <w:rsid w:val="00D874F4"/>
    <w:rsid w:val="00D87CF1"/>
    <w:rsid w:val="00D9079D"/>
    <w:rsid w:val="00D90F98"/>
    <w:rsid w:val="00D915DD"/>
    <w:rsid w:val="00D94228"/>
    <w:rsid w:val="00D95272"/>
    <w:rsid w:val="00D95A58"/>
    <w:rsid w:val="00D96E80"/>
    <w:rsid w:val="00D97295"/>
    <w:rsid w:val="00D9775F"/>
    <w:rsid w:val="00D97CD4"/>
    <w:rsid w:val="00D97D43"/>
    <w:rsid w:val="00DA07FB"/>
    <w:rsid w:val="00DA2608"/>
    <w:rsid w:val="00DA3C43"/>
    <w:rsid w:val="00DB0A8D"/>
    <w:rsid w:val="00DB0DC1"/>
    <w:rsid w:val="00DB103D"/>
    <w:rsid w:val="00DB1661"/>
    <w:rsid w:val="00DB2F22"/>
    <w:rsid w:val="00DB4120"/>
    <w:rsid w:val="00DB669D"/>
    <w:rsid w:val="00DC05F3"/>
    <w:rsid w:val="00DC3909"/>
    <w:rsid w:val="00DC59DC"/>
    <w:rsid w:val="00DC6095"/>
    <w:rsid w:val="00DC66C7"/>
    <w:rsid w:val="00DC7C5E"/>
    <w:rsid w:val="00DD01B5"/>
    <w:rsid w:val="00DD275F"/>
    <w:rsid w:val="00DD4539"/>
    <w:rsid w:val="00DD4564"/>
    <w:rsid w:val="00DD72FD"/>
    <w:rsid w:val="00DE08FF"/>
    <w:rsid w:val="00DE3088"/>
    <w:rsid w:val="00DE3231"/>
    <w:rsid w:val="00DE465A"/>
    <w:rsid w:val="00DE46FA"/>
    <w:rsid w:val="00DE4E2F"/>
    <w:rsid w:val="00DE56B7"/>
    <w:rsid w:val="00DE7785"/>
    <w:rsid w:val="00DE7EE5"/>
    <w:rsid w:val="00DF2CE3"/>
    <w:rsid w:val="00DF51AD"/>
    <w:rsid w:val="00DF5272"/>
    <w:rsid w:val="00DF55FB"/>
    <w:rsid w:val="00E032E6"/>
    <w:rsid w:val="00E039F7"/>
    <w:rsid w:val="00E04E98"/>
    <w:rsid w:val="00E04FC2"/>
    <w:rsid w:val="00E057CE"/>
    <w:rsid w:val="00E07200"/>
    <w:rsid w:val="00E078A0"/>
    <w:rsid w:val="00E07FB4"/>
    <w:rsid w:val="00E100E8"/>
    <w:rsid w:val="00E125C5"/>
    <w:rsid w:val="00E12E77"/>
    <w:rsid w:val="00E14925"/>
    <w:rsid w:val="00E15686"/>
    <w:rsid w:val="00E15E1B"/>
    <w:rsid w:val="00E179F8"/>
    <w:rsid w:val="00E17DDA"/>
    <w:rsid w:val="00E17EB8"/>
    <w:rsid w:val="00E2212F"/>
    <w:rsid w:val="00E22B70"/>
    <w:rsid w:val="00E23FD5"/>
    <w:rsid w:val="00E247A0"/>
    <w:rsid w:val="00E27A94"/>
    <w:rsid w:val="00E3011B"/>
    <w:rsid w:val="00E323BC"/>
    <w:rsid w:val="00E329CB"/>
    <w:rsid w:val="00E32BE7"/>
    <w:rsid w:val="00E34D96"/>
    <w:rsid w:val="00E3541A"/>
    <w:rsid w:val="00E35DB5"/>
    <w:rsid w:val="00E41530"/>
    <w:rsid w:val="00E43C9E"/>
    <w:rsid w:val="00E448D3"/>
    <w:rsid w:val="00E45550"/>
    <w:rsid w:val="00E51020"/>
    <w:rsid w:val="00E52A03"/>
    <w:rsid w:val="00E53605"/>
    <w:rsid w:val="00E54623"/>
    <w:rsid w:val="00E546F0"/>
    <w:rsid w:val="00E556A6"/>
    <w:rsid w:val="00E56F62"/>
    <w:rsid w:val="00E62657"/>
    <w:rsid w:val="00E64044"/>
    <w:rsid w:val="00E649CA"/>
    <w:rsid w:val="00E6637E"/>
    <w:rsid w:val="00E66C36"/>
    <w:rsid w:val="00E70066"/>
    <w:rsid w:val="00E70C4B"/>
    <w:rsid w:val="00E71176"/>
    <w:rsid w:val="00E7123F"/>
    <w:rsid w:val="00E713DF"/>
    <w:rsid w:val="00E71BCA"/>
    <w:rsid w:val="00E72F87"/>
    <w:rsid w:val="00E7320D"/>
    <w:rsid w:val="00E74651"/>
    <w:rsid w:val="00E7505F"/>
    <w:rsid w:val="00E80587"/>
    <w:rsid w:val="00E829FB"/>
    <w:rsid w:val="00E82BB8"/>
    <w:rsid w:val="00E835C1"/>
    <w:rsid w:val="00E84ADE"/>
    <w:rsid w:val="00E85A00"/>
    <w:rsid w:val="00E85E1D"/>
    <w:rsid w:val="00E8618D"/>
    <w:rsid w:val="00E86742"/>
    <w:rsid w:val="00E901A1"/>
    <w:rsid w:val="00E90758"/>
    <w:rsid w:val="00E91823"/>
    <w:rsid w:val="00E92096"/>
    <w:rsid w:val="00E9245F"/>
    <w:rsid w:val="00E95139"/>
    <w:rsid w:val="00E9524D"/>
    <w:rsid w:val="00E955FD"/>
    <w:rsid w:val="00E9708C"/>
    <w:rsid w:val="00E97C83"/>
    <w:rsid w:val="00EA01F7"/>
    <w:rsid w:val="00EA2264"/>
    <w:rsid w:val="00EA3218"/>
    <w:rsid w:val="00EA3847"/>
    <w:rsid w:val="00EA3FC6"/>
    <w:rsid w:val="00EA43E2"/>
    <w:rsid w:val="00EA5300"/>
    <w:rsid w:val="00EA71B9"/>
    <w:rsid w:val="00EB1D9E"/>
    <w:rsid w:val="00EB2645"/>
    <w:rsid w:val="00EB43A8"/>
    <w:rsid w:val="00EB62C3"/>
    <w:rsid w:val="00EB730E"/>
    <w:rsid w:val="00EC1D65"/>
    <w:rsid w:val="00EC5241"/>
    <w:rsid w:val="00EC54EE"/>
    <w:rsid w:val="00EC599E"/>
    <w:rsid w:val="00EC7741"/>
    <w:rsid w:val="00ED06A6"/>
    <w:rsid w:val="00ED0EF9"/>
    <w:rsid w:val="00ED1122"/>
    <w:rsid w:val="00ED1953"/>
    <w:rsid w:val="00ED2940"/>
    <w:rsid w:val="00ED2B43"/>
    <w:rsid w:val="00ED46F4"/>
    <w:rsid w:val="00ED55C5"/>
    <w:rsid w:val="00ED57BE"/>
    <w:rsid w:val="00ED6631"/>
    <w:rsid w:val="00ED6E0A"/>
    <w:rsid w:val="00EE05C9"/>
    <w:rsid w:val="00EE1C57"/>
    <w:rsid w:val="00EE27AF"/>
    <w:rsid w:val="00EE3318"/>
    <w:rsid w:val="00EE4943"/>
    <w:rsid w:val="00EE4BA8"/>
    <w:rsid w:val="00EE518A"/>
    <w:rsid w:val="00EE77E7"/>
    <w:rsid w:val="00EE7D58"/>
    <w:rsid w:val="00EF4186"/>
    <w:rsid w:val="00EF5CB6"/>
    <w:rsid w:val="00EF6BBB"/>
    <w:rsid w:val="00EF7F42"/>
    <w:rsid w:val="00F024A1"/>
    <w:rsid w:val="00F04AB5"/>
    <w:rsid w:val="00F04B7C"/>
    <w:rsid w:val="00F056CB"/>
    <w:rsid w:val="00F05E76"/>
    <w:rsid w:val="00F07608"/>
    <w:rsid w:val="00F07E47"/>
    <w:rsid w:val="00F07EB2"/>
    <w:rsid w:val="00F103F8"/>
    <w:rsid w:val="00F148CA"/>
    <w:rsid w:val="00F15B1B"/>
    <w:rsid w:val="00F15F1C"/>
    <w:rsid w:val="00F1603F"/>
    <w:rsid w:val="00F21DD7"/>
    <w:rsid w:val="00F23095"/>
    <w:rsid w:val="00F23E5E"/>
    <w:rsid w:val="00F26051"/>
    <w:rsid w:val="00F260C4"/>
    <w:rsid w:val="00F271D8"/>
    <w:rsid w:val="00F312B6"/>
    <w:rsid w:val="00F31F6C"/>
    <w:rsid w:val="00F32A5A"/>
    <w:rsid w:val="00F33995"/>
    <w:rsid w:val="00F349E6"/>
    <w:rsid w:val="00F34EAC"/>
    <w:rsid w:val="00F352C4"/>
    <w:rsid w:val="00F355C9"/>
    <w:rsid w:val="00F357C8"/>
    <w:rsid w:val="00F35AE8"/>
    <w:rsid w:val="00F35F1C"/>
    <w:rsid w:val="00F403DD"/>
    <w:rsid w:val="00F41913"/>
    <w:rsid w:val="00F42822"/>
    <w:rsid w:val="00F42A14"/>
    <w:rsid w:val="00F43EC8"/>
    <w:rsid w:val="00F44560"/>
    <w:rsid w:val="00F4469F"/>
    <w:rsid w:val="00F455A2"/>
    <w:rsid w:val="00F46674"/>
    <w:rsid w:val="00F47375"/>
    <w:rsid w:val="00F47CBA"/>
    <w:rsid w:val="00F50070"/>
    <w:rsid w:val="00F5046D"/>
    <w:rsid w:val="00F51327"/>
    <w:rsid w:val="00F51DE2"/>
    <w:rsid w:val="00F53A30"/>
    <w:rsid w:val="00F54510"/>
    <w:rsid w:val="00F556F4"/>
    <w:rsid w:val="00F55C9C"/>
    <w:rsid w:val="00F55DFE"/>
    <w:rsid w:val="00F55E1C"/>
    <w:rsid w:val="00F5774C"/>
    <w:rsid w:val="00F60123"/>
    <w:rsid w:val="00F603AA"/>
    <w:rsid w:val="00F60DF5"/>
    <w:rsid w:val="00F62F52"/>
    <w:rsid w:val="00F63A1C"/>
    <w:rsid w:val="00F63AC7"/>
    <w:rsid w:val="00F64230"/>
    <w:rsid w:val="00F6471C"/>
    <w:rsid w:val="00F657D5"/>
    <w:rsid w:val="00F6592D"/>
    <w:rsid w:val="00F65B6F"/>
    <w:rsid w:val="00F66051"/>
    <w:rsid w:val="00F6708D"/>
    <w:rsid w:val="00F718FD"/>
    <w:rsid w:val="00F72623"/>
    <w:rsid w:val="00F72BB5"/>
    <w:rsid w:val="00F74533"/>
    <w:rsid w:val="00F7455F"/>
    <w:rsid w:val="00F75926"/>
    <w:rsid w:val="00F77A00"/>
    <w:rsid w:val="00F829BA"/>
    <w:rsid w:val="00F83811"/>
    <w:rsid w:val="00F84CDD"/>
    <w:rsid w:val="00F8517F"/>
    <w:rsid w:val="00F851A9"/>
    <w:rsid w:val="00F858D1"/>
    <w:rsid w:val="00F879C6"/>
    <w:rsid w:val="00F91267"/>
    <w:rsid w:val="00F91F8B"/>
    <w:rsid w:val="00F920E3"/>
    <w:rsid w:val="00F926C2"/>
    <w:rsid w:val="00F931BB"/>
    <w:rsid w:val="00F934E9"/>
    <w:rsid w:val="00F93A64"/>
    <w:rsid w:val="00F94B19"/>
    <w:rsid w:val="00F952A0"/>
    <w:rsid w:val="00F96B82"/>
    <w:rsid w:val="00F96B88"/>
    <w:rsid w:val="00FA1946"/>
    <w:rsid w:val="00FA1B75"/>
    <w:rsid w:val="00FA1C7D"/>
    <w:rsid w:val="00FA22FC"/>
    <w:rsid w:val="00FA2C99"/>
    <w:rsid w:val="00FA3256"/>
    <w:rsid w:val="00FA4A34"/>
    <w:rsid w:val="00FA4A3A"/>
    <w:rsid w:val="00FA63AE"/>
    <w:rsid w:val="00FA6983"/>
    <w:rsid w:val="00FB1829"/>
    <w:rsid w:val="00FB219E"/>
    <w:rsid w:val="00FB4819"/>
    <w:rsid w:val="00FB550B"/>
    <w:rsid w:val="00FB55D9"/>
    <w:rsid w:val="00FB5FD3"/>
    <w:rsid w:val="00FB63F8"/>
    <w:rsid w:val="00FB7C86"/>
    <w:rsid w:val="00FC0B0F"/>
    <w:rsid w:val="00FC0CDE"/>
    <w:rsid w:val="00FC1221"/>
    <w:rsid w:val="00FC20F6"/>
    <w:rsid w:val="00FC2286"/>
    <w:rsid w:val="00FC2BB0"/>
    <w:rsid w:val="00FC33F2"/>
    <w:rsid w:val="00FC354A"/>
    <w:rsid w:val="00FC3E68"/>
    <w:rsid w:val="00FC499C"/>
    <w:rsid w:val="00FC4B97"/>
    <w:rsid w:val="00FC4C86"/>
    <w:rsid w:val="00FC5004"/>
    <w:rsid w:val="00FC5603"/>
    <w:rsid w:val="00FC61B5"/>
    <w:rsid w:val="00FD0031"/>
    <w:rsid w:val="00FD00B1"/>
    <w:rsid w:val="00FD1B43"/>
    <w:rsid w:val="00FD1F92"/>
    <w:rsid w:val="00FD2878"/>
    <w:rsid w:val="00FD2F96"/>
    <w:rsid w:val="00FD3823"/>
    <w:rsid w:val="00FD609E"/>
    <w:rsid w:val="00FD6F0B"/>
    <w:rsid w:val="00FD73A1"/>
    <w:rsid w:val="00FD7FB3"/>
    <w:rsid w:val="00FE0CC5"/>
    <w:rsid w:val="00FE0DFA"/>
    <w:rsid w:val="00FE23BC"/>
    <w:rsid w:val="00FE55DF"/>
    <w:rsid w:val="00FE7FA2"/>
    <w:rsid w:val="00FF0A62"/>
    <w:rsid w:val="00FF1DE9"/>
    <w:rsid w:val="00FF21C9"/>
    <w:rsid w:val="00FF2828"/>
    <w:rsid w:val="00FF33BB"/>
    <w:rsid w:val="00FF5634"/>
    <w:rsid w:val="00FF69A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DB115"/>
  <w15:chartTrackingRefBased/>
  <w15:docId w15:val="{E18B3B3A-2524-4DC1-8D6C-9C90AB71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7A0"/>
    <w:pPr>
      <w:pBdr>
        <w:top w:val="nil"/>
        <w:left w:val="nil"/>
        <w:bottom w:val="nil"/>
        <w:right w:val="nil"/>
        <w:between w:val="nil"/>
        <w:bar w:val="nil"/>
      </w:pBdr>
    </w:pPr>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730D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CB0BE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heme="majorHAnsi" w:eastAsiaTheme="majorEastAsia" w:hAnsiTheme="majorHAnsi" w:cstheme="majorBidi"/>
      <w:color w:val="2F5496" w:themeColor="accent1" w:themeShade="BF"/>
      <w:sz w:val="26"/>
      <w:szCs w:val="26"/>
      <w:lang w:eastAsia="en-US"/>
    </w:rPr>
  </w:style>
  <w:style w:type="paragraph" w:styleId="Overskrift3">
    <w:name w:val="heading 3"/>
    <w:basedOn w:val="Normal"/>
    <w:next w:val="Normal"/>
    <w:link w:val="Overskrift3Tegn"/>
    <w:uiPriority w:val="9"/>
    <w:unhideWhenUsed/>
    <w:qFormat/>
    <w:rsid w:val="008271F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A23E0"/>
    <w:pPr>
      <w:ind w:left="720"/>
      <w:contextualSpacing/>
    </w:pPr>
    <w:rPr>
      <w:sz w:val="22"/>
      <w:szCs w:val="22"/>
    </w:rPr>
  </w:style>
  <w:style w:type="paragraph" w:styleId="Sidehoved">
    <w:name w:val="header"/>
    <w:basedOn w:val="Normal"/>
    <w:link w:val="SidehovedTegn"/>
    <w:uiPriority w:val="99"/>
    <w:unhideWhenUsed/>
    <w:rsid w:val="00E95139"/>
    <w:pPr>
      <w:tabs>
        <w:tab w:val="center" w:pos="4819"/>
        <w:tab w:val="right" w:pos="9638"/>
      </w:tabs>
    </w:pPr>
  </w:style>
  <w:style w:type="character" w:customStyle="1" w:styleId="SidehovedTegn">
    <w:name w:val="Sidehoved Tegn"/>
    <w:basedOn w:val="Standardskrifttypeiafsnit"/>
    <w:link w:val="Sidehoved"/>
    <w:uiPriority w:val="99"/>
    <w:rsid w:val="00E95139"/>
  </w:style>
  <w:style w:type="paragraph" w:styleId="Sidefod">
    <w:name w:val="footer"/>
    <w:basedOn w:val="Normal"/>
    <w:link w:val="SidefodTegn"/>
    <w:uiPriority w:val="99"/>
    <w:unhideWhenUsed/>
    <w:rsid w:val="00E95139"/>
    <w:pPr>
      <w:tabs>
        <w:tab w:val="center" w:pos="4819"/>
        <w:tab w:val="right" w:pos="9638"/>
      </w:tabs>
    </w:pPr>
  </w:style>
  <w:style w:type="character" w:customStyle="1" w:styleId="SidefodTegn">
    <w:name w:val="Sidefod Tegn"/>
    <w:basedOn w:val="Standardskrifttypeiafsnit"/>
    <w:link w:val="Sidefod"/>
    <w:uiPriority w:val="99"/>
    <w:rsid w:val="00E95139"/>
  </w:style>
  <w:style w:type="table" w:styleId="Tabel-Gitter">
    <w:name w:val="Table Grid"/>
    <w:basedOn w:val="Tabel-Normal"/>
    <w:uiPriority w:val="39"/>
    <w:rsid w:val="00F5774C"/>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6332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rPr>
  </w:style>
  <w:style w:type="paragraph" w:customStyle="1" w:styleId="p3">
    <w:name w:val="p3"/>
    <w:basedOn w:val="Normal"/>
    <w:rsid w:val="006332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rPr>
  </w:style>
  <w:style w:type="character" w:customStyle="1" w:styleId="s2">
    <w:name w:val="s2"/>
    <w:basedOn w:val="Standardskrifttypeiafsnit"/>
    <w:rsid w:val="006332A8"/>
  </w:style>
  <w:style w:type="paragraph" w:styleId="NormalWeb">
    <w:name w:val="Normal (Web)"/>
    <w:basedOn w:val="Normal"/>
    <w:uiPriority w:val="99"/>
    <w:semiHidden/>
    <w:unhideWhenUsed/>
    <w:rsid w:val="00FB55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rPr>
  </w:style>
  <w:style w:type="paragraph" w:styleId="Almindeligtekst">
    <w:name w:val="Plain Text"/>
    <w:basedOn w:val="Normal"/>
    <w:link w:val="AlmindeligtekstTegn"/>
    <w:uiPriority w:val="99"/>
    <w:unhideWhenUsed/>
    <w:rsid w:val="00D27A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D27A22"/>
    <w:rPr>
      <w:rFonts w:ascii="Calibri" w:hAnsi="Calibri"/>
      <w:sz w:val="22"/>
      <w:szCs w:val="21"/>
    </w:rPr>
  </w:style>
  <w:style w:type="character" w:styleId="Hyperlink">
    <w:name w:val="Hyperlink"/>
    <w:basedOn w:val="Standardskrifttypeiafsnit"/>
    <w:uiPriority w:val="99"/>
    <w:semiHidden/>
    <w:unhideWhenUsed/>
    <w:rsid w:val="00F91F8B"/>
    <w:rPr>
      <w:color w:val="0000FF"/>
      <w:u w:val="single"/>
    </w:rPr>
  </w:style>
  <w:style w:type="character" w:customStyle="1" w:styleId="Overskrift3Tegn">
    <w:name w:val="Overskrift 3 Tegn"/>
    <w:basedOn w:val="Standardskrifttypeiafsnit"/>
    <w:link w:val="Overskrift3"/>
    <w:uiPriority w:val="9"/>
    <w:rsid w:val="008271F0"/>
    <w:rPr>
      <w:rFonts w:asciiTheme="majorHAnsi" w:eastAsiaTheme="majorEastAsia" w:hAnsiTheme="majorHAnsi" w:cstheme="majorBidi"/>
      <w:color w:val="1F3763" w:themeColor="accent1" w:themeShade="7F"/>
      <w:lang w:eastAsia="da-DK"/>
    </w:rPr>
  </w:style>
  <w:style w:type="character" w:customStyle="1" w:styleId="Overskrift2Tegn">
    <w:name w:val="Overskrift 2 Tegn"/>
    <w:basedOn w:val="Standardskrifttypeiafsnit"/>
    <w:link w:val="Overskrift2"/>
    <w:uiPriority w:val="9"/>
    <w:rsid w:val="00CB0BE5"/>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730D9D"/>
    <w:rPr>
      <w:rFonts w:asciiTheme="majorHAnsi" w:eastAsiaTheme="majorEastAsia" w:hAnsiTheme="majorHAnsi" w:cstheme="majorBidi"/>
      <w:color w:val="2F5496" w:themeColor="accent1" w:themeShade="BF"/>
      <w:sz w:val="32"/>
      <w:szCs w:val="32"/>
      <w:lang w:eastAsia="da-DK"/>
    </w:rPr>
  </w:style>
  <w:style w:type="paragraph" w:customStyle="1" w:styleId="Default">
    <w:name w:val="Default"/>
    <w:rsid w:val="00F851A9"/>
    <w:pPr>
      <w:autoSpaceDE w:val="0"/>
      <w:autoSpaceDN w:val="0"/>
      <w:adjustRightInd w:val="0"/>
    </w:pPr>
    <w:rPr>
      <w:rFonts w:ascii="Calibri" w:hAnsi="Calibri" w:cs="Calibri"/>
      <w:color w:val="000000"/>
    </w:rPr>
  </w:style>
  <w:style w:type="character" w:customStyle="1" w:styleId="gmaildefault">
    <w:name w:val="gmail_default"/>
    <w:basedOn w:val="Standardskrifttypeiafsnit"/>
    <w:rsid w:val="008E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325">
      <w:bodyDiv w:val="1"/>
      <w:marLeft w:val="0"/>
      <w:marRight w:val="0"/>
      <w:marTop w:val="0"/>
      <w:marBottom w:val="0"/>
      <w:divBdr>
        <w:top w:val="none" w:sz="0" w:space="0" w:color="auto"/>
        <w:left w:val="none" w:sz="0" w:space="0" w:color="auto"/>
        <w:bottom w:val="none" w:sz="0" w:space="0" w:color="auto"/>
        <w:right w:val="none" w:sz="0" w:space="0" w:color="auto"/>
      </w:divBdr>
    </w:div>
    <w:div w:id="1513335">
      <w:bodyDiv w:val="1"/>
      <w:marLeft w:val="0"/>
      <w:marRight w:val="0"/>
      <w:marTop w:val="0"/>
      <w:marBottom w:val="0"/>
      <w:divBdr>
        <w:top w:val="none" w:sz="0" w:space="0" w:color="auto"/>
        <w:left w:val="none" w:sz="0" w:space="0" w:color="auto"/>
        <w:bottom w:val="none" w:sz="0" w:space="0" w:color="auto"/>
        <w:right w:val="none" w:sz="0" w:space="0" w:color="auto"/>
      </w:divBdr>
      <w:divsChild>
        <w:div w:id="452948072">
          <w:marLeft w:val="0"/>
          <w:marRight w:val="0"/>
          <w:marTop w:val="0"/>
          <w:marBottom w:val="0"/>
          <w:divBdr>
            <w:top w:val="none" w:sz="0" w:space="0" w:color="auto"/>
            <w:left w:val="none" w:sz="0" w:space="0" w:color="auto"/>
            <w:bottom w:val="none" w:sz="0" w:space="0" w:color="auto"/>
            <w:right w:val="none" w:sz="0" w:space="0" w:color="auto"/>
          </w:divBdr>
          <w:divsChild>
            <w:div w:id="1146315056">
              <w:marLeft w:val="0"/>
              <w:marRight w:val="0"/>
              <w:marTop w:val="0"/>
              <w:marBottom w:val="0"/>
              <w:divBdr>
                <w:top w:val="none" w:sz="0" w:space="0" w:color="auto"/>
                <w:left w:val="none" w:sz="0" w:space="0" w:color="auto"/>
                <w:bottom w:val="none" w:sz="0" w:space="0" w:color="auto"/>
                <w:right w:val="none" w:sz="0" w:space="0" w:color="auto"/>
              </w:divBdr>
              <w:divsChild>
                <w:div w:id="1459177869">
                  <w:marLeft w:val="0"/>
                  <w:marRight w:val="0"/>
                  <w:marTop w:val="0"/>
                  <w:marBottom w:val="0"/>
                  <w:divBdr>
                    <w:top w:val="none" w:sz="0" w:space="0" w:color="auto"/>
                    <w:left w:val="none" w:sz="0" w:space="0" w:color="auto"/>
                    <w:bottom w:val="none" w:sz="0" w:space="0" w:color="auto"/>
                    <w:right w:val="none" w:sz="0" w:space="0" w:color="auto"/>
                  </w:divBdr>
                  <w:divsChild>
                    <w:div w:id="1568344947">
                      <w:marLeft w:val="0"/>
                      <w:marRight w:val="0"/>
                      <w:marTop w:val="0"/>
                      <w:marBottom w:val="0"/>
                      <w:divBdr>
                        <w:top w:val="none" w:sz="0" w:space="0" w:color="auto"/>
                        <w:left w:val="none" w:sz="0" w:space="0" w:color="auto"/>
                        <w:bottom w:val="none" w:sz="0" w:space="0" w:color="auto"/>
                        <w:right w:val="none" w:sz="0" w:space="0" w:color="auto"/>
                      </w:divBdr>
                      <w:divsChild>
                        <w:div w:id="372969062">
                          <w:marLeft w:val="0"/>
                          <w:marRight w:val="0"/>
                          <w:marTop w:val="0"/>
                          <w:marBottom w:val="0"/>
                          <w:divBdr>
                            <w:top w:val="none" w:sz="0" w:space="0" w:color="auto"/>
                            <w:left w:val="none" w:sz="0" w:space="0" w:color="auto"/>
                            <w:bottom w:val="none" w:sz="0" w:space="0" w:color="auto"/>
                            <w:right w:val="none" w:sz="0" w:space="0" w:color="auto"/>
                          </w:divBdr>
                          <w:divsChild>
                            <w:div w:id="1725836655">
                              <w:marLeft w:val="0"/>
                              <w:marRight w:val="0"/>
                              <w:marTop w:val="0"/>
                              <w:marBottom w:val="0"/>
                              <w:divBdr>
                                <w:top w:val="none" w:sz="0" w:space="0" w:color="auto"/>
                                <w:left w:val="none" w:sz="0" w:space="0" w:color="auto"/>
                                <w:bottom w:val="none" w:sz="0" w:space="0" w:color="auto"/>
                                <w:right w:val="none" w:sz="0" w:space="0" w:color="auto"/>
                              </w:divBdr>
                              <w:divsChild>
                                <w:div w:id="6769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1897">
      <w:bodyDiv w:val="1"/>
      <w:marLeft w:val="0"/>
      <w:marRight w:val="0"/>
      <w:marTop w:val="0"/>
      <w:marBottom w:val="0"/>
      <w:divBdr>
        <w:top w:val="none" w:sz="0" w:space="0" w:color="auto"/>
        <w:left w:val="none" w:sz="0" w:space="0" w:color="auto"/>
        <w:bottom w:val="none" w:sz="0" w:space="0" w:color="auto"/>
        <w:right w:val="none" w:sz="0" w:space="0" w:color="auto"/>
      </w:divBdr>
    </w:div>
    <w:div w:id="2631480">
      <w:bodyDiv w:val="1"/>
      <w:marLeft w:val="0"/>
      <w:marRight w:val="0"/>
      <w:marTop w:val="0"/>
      <w:marBottom w:val="0"/>
      <w:divBdr>
        <w:top w:val="none" w:sz="0" w:space="0" w:color="auto"/>
        <w:left w:val="none" w:sz="0" w:space="0" w:color="auto"/>
        <w:bottom w:val="none" w:sz="0" w:space="0" w:color="auto"/>
        <w:right w:val="none" w:sz="0" w:space="0" w:color="auto"/>
      </w:divBdr>
    </w:div>
    <w:div w:id="51852122">
      <w:bodyDiv w:val="1"/>
      <w:marLeft w:val="0"/>
      <w:marRight w:val="0"/>
      <w:marTop w:val="0"/>
      <w:marBottom w:val="0"/>
      <w:divBdr>
        <w:top w:val="none" w:sz="0" w:space="0" w:color="auto"/>
        <w:left w:val="none" w:sz="0" w:space="0" w:color="auto"/>
        <w:bottom w:val="none" w:sz="0" w:space="0" w:color="auto"/>
        <w:right w:val="none" w:sz="0" w:space="0" w:color="auto"/>
      </w:divBdr>
      <w:divsChild>
        <w:div w:id="1977224737">
          <w:marLeft w:val="0"/>
          <w:marRight w:val="0"/>
          <w:marTop w:val="0"/>
          <w:marBottom w:val="0"/>
          <w:divBdr>
            <w:top w:val="none" w:sz="0" w:space="0" w:color="auto"/>
            <w:left w:val="none" w:sz="0" w:space="0" w:color="auto"/>
            <w:bottom w:val="none" w:sz="0" w:space="0" w:color="auto"/>
            <w:right w:val="none" w:sz="0" w:space="0" w:color="auto"/>
          </w:divBdr>
          <w:divsChild>
            <w:div w:id="1609702041">
              <w:marLeft w:val="0"/>
              <w:marRight w:val="0"/>
              <w:marTop w:val="0"/>
              <w:marBottom w:val="0"/>
              <w:divBdr>
                <w:top w:val="none" w:sz="0" w:space="0" w:color="auto"/>
                <w:left w:val="none" w:sz="0" w:space="0" w:color="auto"/>
                <w:bottom w:val="none" w:sz="0" w:space="0" w:color="auto"/>
                <w:right w:val="none" w:sz="0" w:space="0" w:color="auto"/>
              </w:divBdr>
              <w:divsChild>
                <w:div w:id="12412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206">
      <w:bodyDiv w:val="1"/>
      <w:marLeft w:val="0"/>
      <w:marRight w:val="0"/>
      <w:marTop w:val="0"/>
      <w:marBottom w:val="0"/>
      <w:divBdr>
        <w:top w:val="none" w:sz="0" w:space="0" w:color="auto"/>
        <w:left w:val="none" w:sz="0" w:space="0" w:color="auto"/>
        <w:bottom w:val="none" w:sz="0" w:space="0" w:color="auto"/>
        <w:right w:val="none" w:sz="0" w:space="0" w:color="auto"/>
      </w:divBdr>
    </w:div>
    <w:div w:id="61492499">
      <w:bodyDiv w:val="1"/>
      <w:marLeft w:val="0"/>
      <w:marRight w:val="0"/>
      <w:marTop w:val="0"/>
      <w:marBottom w:val="0"/>
      <w:divBdr>
        <w:top w:val="none" w:sz="0" w:space="0" w:color="auto"/>
        <w:left w:val="none" w:sz="0" w:space="0" w:color="auto"/>
        <w:bottom w:val="none" w:sz="0" w:space="0" w:color="auto"/>
        <w:right w:val="none" w:sz="0" w:space="0" w:color="auto"/>
      </w:divBdr>
    </w:div>
    <w:div w:id="87770902">
      <w:bodyDiv w:val="1"/>
      <w:marLeft w:val="0"/>
      <w:marRight w:val="0"/>
      <w:marTop w:val="0"/>
      <w:marBottom w:val="0"/>
      <w:divBdr>
        <w:top w:val="none" w:sz="0" w:space="0" w:color="auto"/>
        <w:left w:val="none" w:sz="0" w:space="0" w:color="auto"/>
        <w:bottom w:val="none" w:sz="0" w:space="0" w:color="auto"/>
        <w:right w:val="none" w:sz="0" w:space="0" w:color="auto"/>
      </w:divBdr>
      <w:divsChild>
        <w:div w:id="552035398">
          <w:marLeft w:val="0"/>
          <w:marRight w:val="0"/>
          <w:marTop w:val="0"/>
          <w:marBottom w:val="0"/>
          <w:divBdr>
            <w:top w:val="none" w:sz="0" w:space="0" w:color="auto"/>
            <w:left w:val="none" w:sz="0" w:space="0" w:color="auto"/>
            <w:bottom w:val="none" w:sz="0" w:space="0" w:color="auto"/>
            <w:right w:val="none" w:sz="0" w:space="0" w:color="auto"/>
          </w:divBdr>
          <w:divsChild>
            <w:div w:id="1855995449">
              <w:marLeft w:val="0"/>
              <w:marRight w:val="0"/>
              <w:marTop w:val="0"/>
              <w:marBottom w:val="0"/>
              <w:divBdr>
                <w:top w:val="none" w:sz="0" w:space="0" w:color="auto"/>
                <w:left w:val="none" w:sz="0" w:space="0" w:color="auto"/>
                <w:bottom w:val="none" w:sz="0" w:space="0" w:color="auto"/>
                <w:right w:val="none" w:sz="0" w:space="0" w:color="auto"/>
              </w:divBdr>
              <w:divsChild>
                <w:div w:id="1592426154">
                  <w:marLeft w:val="0"/>
                  <w:marRight w:val="0"/>
                  <w:marTop w:val="0"/>
                  <w:marBottom w:val="0"/>
                  <w:divBdr>
                    <w:top w:val="none" w:sz="0" w:space="0" w:color="auto"/>
                    <w:left w:val="none" w:sz="0" w:space="0" w:color="auto"/>
                    <w:bottom w:val="none" w:sz="0" w:space="0" w:color="auto"/>
                    <w:right w:val="none" w:sz="0" w:space="0" w:color="auto"/>
                  </w:divBdr>
                  <w:divsChild>
                    <w:div w:id="331883635">
                      <w:marLeft w:val="0"/>
                      <w:marRight w:val="0"/>
                      <w:marTop w:val="0"/>
                      <w:marBottom w:val="0"/>
                      <w:divBdr>
                        <w:top w:val="none" w:sz="0" w:space="0" w:color="auto"/>
                        <w:left w:val="none" w:sz="0" w:space="0" w:color="auto"/>
                        <w:bottom w:val="none" w:sz="0" w:space="0" w:color="auto"/>
                        <w:right w:val="none" w:sz="0" w:space="0" w:color="auto"/>
                      </w:divBdr>
                      <w:divsChild>
                        <w:div w:id="971599049">
                          <w:marLeft w:val="0"/>
                          <w:marRight w:val="0"/>
                          <w:marTop w:val="0"/>
                          <w:marBottom w:val="0"/>
                          <w:divBdr>
                            <w:top w:val="none" w:sz="0" w:space="0" w:color="auto"/>
                            <w:left w:val="none" w:sz="0" w:space="0" w:color="auto"/>
                            <w:bottom w:val="none" w:sz="0" w:space="0" w:color="auto"/>
                            <w:right w:val="none" w:sz="0" w:space="0" w:color="auto"/>
                          </w:divBdr>
                          <w:divsChild>
                            <w:div w:id="1628857239">
                              <w:marLeft w:val="0"/>
                              <w:marRight w:val="0"/>
                              <w:marTop w:val="0"/>
                              <w:marBottom w:val="0"/>
                              <w:divBdr>
                                <w:top w:val="none" w:sz="0" w:space="0" w:color="auto"/>
                                <w:left w:val="none" w:sz="0" w:space="0" w:color="auto"/>
                                <w:bottom w:val="none" w:sz="0" w:space="0" w:color="auto"/>
                                <w:right w:val="none" w:sz="0" w:space="0" w:color="auto"/>
                              </w:divBdr>
                              <w:divsChild>
                                <w:div w:id="17082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25832">
      <w:bodyDiv w:val="1"/>
      <w:marLeft w:val="0"/>
      <w:marRight w:val="0"/>
      <w:marTop w:val="0"/>
      <w:marBottom w:val="0"/>
      <w:divBdr>
        <w:top w:val="none" w:sz="0" w:space="0" w:color="auto"/>
        <w:left w:val="none" w:sz="0" w:space="0" w:color="auto"/>
        <w:bottom w:val="none" w:sz="0" w:space="0" w:color="auto"/>
        <w:right w:val="none" w:sz="0" w:space="0" w:color="auto"/>
      </w:divBdr>
    </w:div>
    <w:div w:id="115755212">
      <w:bodyDiv w:val="1"/>
      <w:marLeft w:val="0"/>
      <w:marRight w:val="0"/>
      <w:marTop w:val="0"/>
      <w:marBottom w:val="0"/>
      <w:divBdr>
        <w:top w:val="none" w:sz="0" w:space="0" w:color="auto"/>
        <w:left w:val="none" w:sz="0" w:space="0" w:color="auto"/>
        <w:bottom w:val="none" w:sz="0" w:space="0" w:color="auto"/>
        <w:right w:val="none" w:sz="0" w:space="0" w:color="auto"/>
      </w:divBdr>
    </w:div>
    <w:div w:id="123353561">
      <w:bodyDiv w:val="1"/>
      <w:marLeft w:val="0"/>
      <w:marRight w:val="0"/>
      <w:marTop w:val="0"/>
      <w:marBottom w:val="0"/>
      <w:divBdr>
        <w:top w:val="none" w:sz="0" w:space="0" w:color="auto"/>
        <w:left w:val="none" w:sz="0" w:space="0" w:color="auto"/>
        <w:bottom w:val="none" w:sz="0" w:space="0" w:color="auto"/>
        <w:right w:val="none" w:sz="0" w:space="0" w:color="auto"/>
      </w:divBdr>
    </w:div>
    <w:div w:id="130750142">
      <w:bodyDiv w:val="1"/>
      <w:marLeft w:val="0"/>
      <w:marRight w:val="0"/>
      <w:marTop w:val="0"/>
      <w:marBottom w:val="0"/>
      <w:divBdr>
        <w:top w:val="none" w:sz="0" w:space="0" w:color="auto"/>
        <w:left w:val="none" w:sz="0" w:space="0" w:color="auto"/>
        <w:bottom w:val="none" w:sz="0" w:space="0" w:color="auto"/>
        <w:right w:val="none" w:sz="0" w:space="0" w:color="auto"/>
      </w:divBdr>
    </w:div>
    <w:div w:id="136262399">
      <w:bodyDiv w:val="1"/>
      <w:marLeft w:val="0"/>
      <w:marRight w:val="0"/>
      <w:marTop w:val="0"/>
      <w:marBottom w:val="0"/>
      <w:divBdr>
        <w:top w:val="none" w:sz="0" w:space="0" w:color="auto"/>
        <w:left w:val="none" w:sz="0" w:space="0" w:color="auto"/>
        <w:bottom w:val="none" w:sz="0" w:space="0" w:color="auto"/>
        <w:right w:val="none" w:sz="0" w:space="0" w:color="auto"/>
      </w:divBdr>
    </w:div>
    <w:div w:id="145325474">
      <w:bodyDiv w:val="1"/>
      <w:marLeft w:val="0"/>
      <w:marRight w:val="0"/>
      <w:marTop w:val="0"/>
      <w:marBottom w:val="0"/>
      <w:divBdr>
        <w:top w:val="none" w:sz="0" w:space="0" w:color="auto"/>
        <w:left w:val="none" w:sz="0" w:space="0" w:color="auto"/>
        <w:bottom w:val="none" w:sz="0" w:space="0" w:color="auto"/>
        <w:right w:val="none" w:sz="0" w:space="0" w:color="auto"/>
      </w:divBdr>
    </w:div>
    <w:div w:id="145437498">
      <w:bodyDiv w:val="1"/>
      <w:marLeft w:val="0"/>
      <w:marRight w:val="0"/>
      <w:marTop w:val="0"/>
      <w:marBottom w:val="0"/>
      <w:divBdr>
        <w:top w:val="none" w:sz="0" w:space="0" w:color="auto"/>
        <w:left w:val="none" w:sz="0" w:space="0" w:color="auto"/>
        <w:bottom w:val="none" w:sz="0" w:space="0" w:color="auto"/>
        <w:right w:val="none" w:sz="0" w:space="0" w:color="auto"/>
      </w:divBdr>
    </w:div>
    <w:div w:id="181625103">
      <w:bodyDiv w:val="1"/>
      <w:marLeft w:val="0"/>
      <w:marRight w:val="0"/>
      <w:marTop w:val="0"/>
      <w:marBottom w:val="0"/>
      <w:divBdr>
        <w:top w:val="none" w:sz="0" w:space="0" w:color="auto"/>
        <w:left w:val="none" w:sz="0" w:space="0" w:color="auto"/>
        <w:bottom w:val="none" w:sz="0" w:space="0" w:color="auto"/>
        <w:right w:val="none" w:sz="0" w:space="0" w:color="auto"/>
      </w:divBdr>
    </w:div>
    <w:div w:id="193422186">
      <w:bodyDiv w:val="1"/>
      <w:marLeft w:val="0"/>
      <w:marRight w:val="0"/>
      <w:marTop w:val="0"/>
      <w:marBottom w:val="0"/>
      <w:divBdr>
        <w:top w:val="none" w:sz="0" w:space="0" w:color="auto"/>
        <w:left w:val="none" w:sz="0" w:space="0" w:color="auto"/>
        <w:bottom w:val="none" w:sz="0" w:space="0" w:color="auto"/>
        <w:right w:val="none" w:sz="0" w:space="0" w:color="auto"/>
      </w:divBdr>
    </w:div>
    <w:div w:id="201675661">
      <w:bodyDiv w:val="1"/>
      <w:marLeft w:val="0"/>
      <w:marRight w:val="0"/>
      <w:marTop w:val="0"/>
      <w:marBottom w:val="0"/>
      <w:divBdr>
        <w:top w:val="none" w:sz="0" w:space="0" w:color="auto"/>
        <w:left w:val="none" w:sz="0" w:space="0" w:color="auto"/>
        <w:bottom w:val="none" w:sz="0" w:space="0" w:color="auto"/>
        <w:right w:val="none" w:sz="0" w:space="0" w:color="auto"/>
      </w:divBdr>
    </w:div>
    <w:div w:id="205604387">
      <w:bodyDiv w:val="1"/>
      <w:marLeft w:val="0"/>
      <w:marRight w:val="0"/>
      <w:marTop w:val="0"/>
      <w:marBottom w:val="0"/>
      <w:divBdr>
        <w:top w:val="none" w:sz="0" w:space="0" w:color="auto"/>
        <w:left w:val="none" w:sz="0" w:space="0" w:color="auto"/>
        <w:bottom w:val="none" w:sz="0" w:space="0" w:color="auto"/>
        <w:right w:val="none" w:sz="0" w:space="0" w:color="auto"/>
      </w:divBdr>
    </w:div>
    <w:div w:id="244386587">
      <w:bodyDiv w:val="1"/>
      <w:marLeft w:val="0"/>
      <w:marRight w:val="0"/>
      <w:marTop w:val="0"/>
      <w:marBottom w:val="0"/>
      <w:divBdr>
        <w:top w:val="none" w:sz="0" w:space="0" w:color="auto"/>
        <w:left w:val="none" w:sz="0" w:space="0" w:color="auto"/>
        <w:bottom w:val="none" w:sz="0" w:space="0" w:color="auto"/>
        <w:right w:val="none" w:sz="0" w:space="0" w:color="auto"/>
      </w:divBdr>
    </w:div>
    <w:div w:id="319164339">
      <w:bodyDiv w:val="1"/>
      <w:marLeft w:val="0"/>
      <w:marRight w:val="0"/>
      <w:marTop w:val="0"/>
      <w:marBottom w:val="0"/>
      <w:divBdr>
        <w:top w:val="none" w:sz="0" w:space="0" w:color="auto"/>
        <w:left w:val="none" w:sz="0" w:space="0" w:color="auto"/>
        <w:bottom w:val="none" w:sz="0" w:space="0" w:color="auto"/>
        <w:right w:val="none" w:sz="0" w:space="0" w:color="auto"/>
      </w:divBdr>
    </w:div>
    <w:div w:id="352809267">
      <w:bodyDiv w:val="1"/>
      <w:marLeft w:val="0"/>
      <w:marRight w:val="0"/>
      <w:marTop w:val="0"/>
      <w:marBottom w:val="0"/>
      <w:divBdr>
        <w:top w:val="none" w:sz="0" w:space="0" w:color="auto"/>
        <w:left w:val="none" w:sz="0" w:space="0" w:color="auto"/>
        <w:bottom w:val="none" w:sz="0" w:space="0" w:color="auto"/>
        <w:right w:val="none" w:sz="0" w:space="0" w:color="auto"/>
      </w:divBdr>
    </w:div>
    <w:div w:id="361975755">
      <w:bodyDiv w:val="1"/>
      <w:marLeft w:val="0"/>
      <w:marRight w:val="0"/>
      <w:marTop w:val="0"/>
      <w:marBottom w:val="0"/>
      <w:divBdr>
        <w:top w:val="none" w:sz="0" w:space="0" w:color="auto"/>
        <w:left w:val="none" w:sz="0" w:space="0" w:color="auto"/>
        <w:bottom w:val="none" w:sz="0" w:space="0" w:color="auto"/>
        <w:right w:val="none" w:sz="0" w:space="0" w:color="auto"/>
      </w:divBdr>
    </w:div>
    <w:div w:id="403381800">
      <w:bodyDiv w:val="1"/>
      <w:marLeft w:val="0"/>
      <w:marRight w:val="0"/>
      <w:marTop w:val="0"/>
      <w:marBottom w:val="0"/>
      <w:divBdr>
        <w:top w:val="none" w:sz="0" w:space="0" w:color="auto"/>
        <w:left w:val="none" w:sz="0" w:space="0" w:color="auto"/>
        <w:bottom w:val="none" w:sz="0" w:space="0" w:color="auto"/>
        <w:right w:val="none" w:sz="0" w:space="0" w:color="auto"/>
      </w:divBdr>
    </w:div>
    <w:div w:id="407463655">
      <w:bodyDiv w:val="1"/>
      <w:marLeft w:val="0"/>
      <w:marRight w:val="0"/>
      <w:marTop w:val="0"/>
      <w:marBottom w:val="0"/>
      <w:divBdr>
        <w:top w:val="none" w:sz="0" w:space="0" w:color="auto"/>
        <w:left w:val="none" w:sz="0" w:space="0" w:color="auto"/>
        <w:bottom w:val="none" w:sz="0" w:space="0" w:color="auto"/>
        <w:right w:val="none" w:sz="0" w:space="0" w:color="auto"/>
      </w:divBdr>
    </w:div>
    <w:div w:id="407767869">
      <w:bodyDiv w:val="1"/>
      <w:marLeft w:val="0"/>
      <w:marRight w:val="0"/>
      <w:marTop w:val="0"/>
      <w:marBottom w:val="0"/>
      <w:divBdr>
        <w:top w:val="none" w:sz="0" w:space="0" w:color="auto"/>
        <w:left w:val="none" w:sz="0" w:space="0" w:color="auto"/>
        <w:bottom w:val="none" w:sz="0" w:space="0" w:color="auto"/>
        <w:right w:val="none" w:sz="0" w:space="0" w:color="auto"/>
      </w:divBdr>
    </w:div>
    <w:div w:id="426539525">
      <w:bodyDiv w:val="1"/>
      <w:marLeft w:val="0"/>
      <w:marRight w:val="0"/>
      <w:marTop w:val="0"/>
      <w:marBottom w:val="0"/>
      <w:divBdr>
        <w:top w:val="none" w:sz="0" w:space="0" w:color="auto"/>
        <w:left w:val="none" w:sz="0" w:space="0" w:color="auto"/>
        <w:bottom w:val="none" w:sz="0" w:space="0" w:color="auto"/>
        <w:right w:val="none" w:sz="0" w:space="0" w:color="auto"/>
      </w:divBdr>
      <w:divsChild>
        <w:div w:id="968045746">
          <w:marLeft w:val="0"/>
          <w:marRight w:val="0"/>
          <w:marTop w:val="0"/>
          <w:marBottom w:val="0"/>
          <w:divBdr>
            <w:top w:val="none" w:sz="0" w:space="0" w:color="auto"/>
            <w:left w:val="none" w:sz="0" w:space="0" w:color="auto"/>
            <w:bottom w:val="none" w:sz="0" w:space="0" w:color="auto"/>
            <w:right w:val="none" w:sz="0" w:space="0" w:color="auto"/>
          </w:divBdr>
          <w:divsChild>
            <w:div w:id="1803189799">
              <w:marLeft w:val="0"/>
              <w:marRight w:val="0"/>
              <w:marTop w:val="0"/>
              <w:marBottom w:val="0"/>
              <w:divBdr>
                <w:top w:val="none" w:sz="0" w:space="0" w:color="auto"/>
                <w:left w:val="none" w:sz="0" w:space="0" w:color="auto"/>
                <w:bottom w:val="none" w:sz="0" w:space="0" w:color="auto"/>
                <w:right w:val="none" w:sz="0" w:space="0" w:color="auto"/>
              </w:divBdr>
              <w:divsChild>
                <w:div w:id="9017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2891">
      <w:bodyDiv w:val="1"/>
      <w:marLeft w:val="0"/>
      <w:marRight w:val="0"/>
      <w:marTop w:val="0"/>
      <w:marBottom w:val="0"/>
      <w:divBdr>
        <w:top w:val="none" w:sz="0" w:space="0" w:color="auto"/>
        <w:left w:val="none" w:sz="0" w:space="0" w:color="auto"/>
        <w:bottom w:val="none" w:sz="0" w:space="0" w:color="auto"/>
        <w:right w:val="none" w:sz="0" w:space="0" w:color="auto"/>
      </w:divBdr>
    </w:div>
    <w:div w:id="449398995">
      <w:bodyDiv w:val="1"/>
      <w:marLeft w:val="0"/>
      <w:marRight w:val="0"/>
      <w:marTop w:val="0"/>
      <w:marBottom w:val="0"/>
      <w:divBdr>
        <w:top w:val="none" w:sz="0" w:space="0" w:color="auto"/>
        <w:left w:val="none" w:sz="0" w:space="0" w:color="auto"/>
        <w:bottom w:val="none" w:sz="0" w:space="0" w:color="auto"/>
        <w:right w:val="none" w:sz="0" w:space="0" w:color="auto"/>
      </w:divBdr>
    </w:div>
    <w:div w:id="492263686">
      <w:bodyDiv w:val="1"/>
      <w:marLeft w:val="0"/>
      <w:marRight w:val="0"/>
      <w:marTop w:val="0"/>
      <w:marBottom w:val="0"/>
      <w:divBdr>
        <w:top w:val="none" w:sz="0" w:space="0" w:color="auto"/>
        <w:left w:val="none" w:sz="0" w:space="0" w:color="auto"/>
        <w:bottom w:val="none" w:sz="0" w:space="0" w:color="auto"/>
        <w:right w:val="none" w:sz="0" w:space="0" w:color="auto"/>
      </w:divBdr>
    </w:div>
    <w:div w:id="533153090">
      <w:bodyDiv w:val="1"/>
      <w:marLeft w:val="0"/>
      <w:marRight w:val="0"/>
      <w:marTop w:val="0"/>
      <w:marBottom w:val="0"/>
      <w:divBdr>
        <w:top w:val="none" w:sz="0" w:space="0" w:color="auto"/>
        <w:left w:val="none" w:sz="0" w:space="0" w:color="auto"/>
        <w:bottom w:val="none" w:sz="0" w:space="0" w:color="auto"/>
        <w:right w:val="none" w:sz="0" w:space="0" w:color="auto"/>
      </w:divBdr>
    </w:div>
    <w:div w:id="567040376">
      <w:bodyDiv w:val="1"/>
      <w:marLeft w:val="0"/>
      <w:marRight w:val="0"/>
      <w:marTop w:val="0"/>
      <w:marBottom w:val="0"/>
      <w:divBdr>
        <w:top w:val="none" w:sz="0" w:space="0" w:color="auto"/>
        <w:left w:val="none" w:sz="0" w:space="0" w:color="auto"/>
        <w:bottom w:val="none" w:sz="0" w:space="0" w:color="auto"/>
        <w:right w:val="none" w:sz="0" w:space="0" w:color="auto"/>
      </w:divBdr>
    </w:div>
    <w:div w:id="570232446">
      <w:bodyDiv w:val="1"/>
      <w:marLeft w:val="0"/>
      <w:marRight w:val="0"/>
      <w:marTop w:val="0"/>
      <w:marBottom w:val="0"/>
      <w:divBdr>
        <w:top w:val="none" w:sz="0" w:space="0" w:color="auto"/>
        <w:left w:val="none" w:sz="0" w:space="0" w:color="auto"/>
        <w:bottom w:val="none" w:sz="0" w:space="0" w:color="auto"/>
        <w:right w:val="none" w:sz="0" w:space="0" w:color="auto"/>
      </w:divBdr>
    </w:div>
    <w:div w:id="591353333">
      <w:bodyDiv w:val="1"/>
      <w:marLeft w:val="0"/>
      <w:marRight w:val="0"/>
      <w:marTop w:val="0"/>
      <w:marBottom w:val="0"/>
      <w:divBdr>
        <w:top w:val="none" w:sz="0" w:space="0" w:color="auto"/>
        <w:left w:val="none" w:sz="0" w:space="0" w:color="auto"/>
        <w:bottom w:val="none" w:sz="0" w:space="0" w:color="auto"/>
        <w:right w:val="none" w:sz="0" w:space="0" w:color="auto"/>
      </w:divBdr>
    </w:div>
    <w:div w:id="606741389">
      <w:bodyDiv w:val="1"/>
      <w:marLeft w:val="0"/>
      <w:marRight w:val="0"/>
      <w:marTop w:val="0"/>
      <w:marBottom w:val="0"/>
      <w:divBdr>
        <w:top w:val="none" w:sz="0" w:space="0" w:color="auto"/>
        <w:left w:val="none" w:sz="0" w:space="0" w:color="auto"/>
        <w:bottom w:val="none" w:sz="0" w:space="0" w:color="auto"/>
        <w:right w:val="none" w:sz="0" w:space="0" w:color="auto"/>
      </w:divBdr>
    </w:div>
    <w:div w:id="630135359">
      <w:bodyDiv w:val="1"/>
      <w:marLeft w:val="0"/>
      <w:marRight w:val="0"/>
      <w:marTop w:val="0"/>
      <w:marBottom w:val="0"/>
      <w:divBdr>
        <w:top w:val="none" w:sz="0" w:space="0" w:color="auto"/>
        <w:left w:val="none" w:sz="0" w:space="0" w:color="auto"/>
        <w:bottom w:val="none" w:sz="0" w:space="0" w:color="auto"/>
        <w:right w:val="none" w:sz="0" w:space="0" w:color="auto"/>
      </w:divBdr>
      <w:divsChild>
        <w:div w:id="1363483190">
          <w:marLeft w:val="0"/>
          <w:marRight w:val="0"/>
          <w:marTop w:val="0"/>
          <w:marBottom w:val="0"/>
          <w:divBdr>
            <w:top w:val="none" w:sz="0" w:space="0" w:color="auto"/>
            <w:left w:val="none" w:sz="0" w:space="0" w:color="auto"/>
            <w:bottom w:val="none" w:sz="0" w:space="0" w:color="auto"/>
            <w:right w:val="none" w:sz="0" w:space="0" w:color="auto"/>
          </w:divBdr>
          <w:divsChild>
            <w:div w:id="2037727766">
              <w:marLeft w:val="0"/>
              <w:marRight w:val="0"/>
              <w:marTop w:val="0"/>
              <w:marBottom w:val="0"/>
              <w:divBdr>
                <w:top w:val="none" w:sz="0" w:space="0" w:color="auto"/>
                <w:left w:val="none" w:sz="0" w:space="0" w:color="auto"/>
                <w:bottom w:val="none" w:sz="0" w:space="0" w:color="auto"/>
                <w:right w:val="none" w:sz="0" w:space="0" w:color="auto"/>
              </w:divBdr>
              <w:divsChild>
                <w:div w:id="1984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70921">
      <w:bodyDiv w:val="1"/>
      <w:marLeft w:val="0"/>
      <w:marRight w:val="0"/>
      <w:marTop w:val="0"/>
      <w:marBottom w:val="0"/>
      <w:divBdr>
        <w:top w:val="none" w:sz="0" w:space="0" w:color="auto"/>
        <w:left w:val="none" w:sz="0" w:space="0" w:color="auto"/>
        <w:bottom w:val="none" w:sz="0" w:space="0" w:color="auto"/>
        <w:right w:val="none" w:sz="0" w:space="0" w:color="auto"/>
      </w:divBdr>
    </w:div>
    <w:div w:id="722412381">
      <w:bodyDiv w:val="1"/>
      <w:marLeft w:val="0"/>
      <w:marRight w:val="0"/>
      <w:marTop w:val="0"/>
      <w:marBottom w:val="0"/>
      <w:divBdr>
        <w:top w:val="none" w:sz="0" w:space="0" w:color="auto"/>
        <w:left w:val="none" w:sz="0" w:space="0" w:color="auto"/>
        <w:bottom w:val="none" w:sz="0" w:space="0" w:color="auto"/>
        <w:right w:val="none" w:sz="0" w:space="0" w:color="auto"/>
      </w:divBdr>
    </w:div>
    <w:div w:id="742916340">
      <w:bodyDiv w:val="1"/>
      <w:marLeft w:val="0"/>
      <w:marRight w:val="0"/>
      <w:marTop w:val="0"/>
      <w:marBottom w:val="0"/>
      <w:divBdr>
        <w:top w:val="none" w:sz="0" w:space="0" w:color="auto"/>
        <w:left w:val="none" w:sz="0" w:space="0" w:color="auto"/>
        <w:bottom w:val="none" w:sz="0" w:space="0" w:color="auto"/>
        <w:right w:val="none" w:sz="0" w:space="0" w:color="auto"/>
      </w:divBdr>
    </w:div>
    <w:div w:id="805507459">
      <w:bodyDiv w:val="1"/>
      <w:marLeft w:val="0"/>
      <w:marRight w:val="0"/>
      <w:marTop w:val="0"/>
      <w:marBottom w:val="0"/>
      <w:divBdr>
        <w:top w:val="none" w:sz="0" w:space="0" w:color="auto"/>
        <w:left w:val="none" w:sz="0" w:space="0" w:color="auto"/>
        <w:bottom w:val="none" w:sz="0" w:space="0" w:color="auto"/>
        <w:right w:val="none" w:sz="0" w:space="0" w:color="auto"/>
      </w:divBdr>
    </w:div>
    <w:div w:id="809320351">
      <w:bodyDiv w:val="1"/>
      <w:marLeft w:val="0"/>
      <w:marRight w:val="0"/>
      <w:marTop w:val="0"/>
      <w:marBottom w:val="0"/>
      <w:divBdr>
        <w:top w:val="none" w:sz="0" w:space="0" w:color="auto"/>
        <w:left w:val="none" w:sz="0" w:space="0" w:color="auto"/>
        <w:bottom w:val="none" w:sz="0" w:space="0" w:color="auto"/>
        <w:right w:val="none" w:sz="0" w:space="0" w:color="auto"/>
      </w:divBdr>
    </w:div>
    <w:div w:id="858394963">
      <w:bodyDiv w:val="1"/>
      <w:marLeft w:val="0"/>
      <w:marRight w:val="0"/>
      <w:marTop w:val="0"/>
      <w:marBottom w:val="0"/>
      <w:divBdr>
        <w:top w:val="none" w:sz="0" w:space="0" w:color="auto"/>
        <w:left w:val="none" w:sz="0" w:space="0" w:color="auto"/>
        <w:bottom w:val="none" w:sz="0" w:space="0" w:color="auto"/>
        <w:right w:val="none" w:sz="0" w:space="0" w:color="auto"/>
      </w:divBdr>
    </w:div>
    <w:div w:id="863324771">
      <w:bodyDiv w:val="1"/>
      <w:marLeft w:val="0"/>
      <w:marRight w:val="0"/>
      <w:marTop w:val="0"/>
      <w:marBottom w:val="0"/>
      <w:divBdr>
        <w:top w:val="none" w:sz="0" w:space="0" w:color="auto"/>
        <w:left w:val="none" w:sz="0" w:space="0" w:color="auto"/>
        <w:bottom w:val="none" w:sz="0" w:space="0" w:color="auto"/>
        <w:right w:val="none" w:sz="0" w:space="0" w:color="auto"/>
      </w:divBdr>
    </w:div>
    <w:div w:id="873074968">
      <w:bodyDiv w:val="1"/>
      <w:marLeft w:val="0"/>
      <w:marRight w:val="0"/>
      <w:marTop w:val="0"/>
      <w:marBottom w:val="0"/>
      <w:divBdr>
        <w:top w:val="none" w:sz="0" w:space="0" w:color="auto"/>
        <w:left w:val="none" w:sz="0" w:space="0" w:color="auto"/>
        <w:bottom w:val="none" w:sz="0" w:space="0" w:color="auto"/>
        <w:right w:val="none" w:sz="0" w:space="0" w:color="auto"/>
      </w:divBdr>
    </w:div>
    <w:div w:id="903367865">
      <w:bodyDiv w:val="1"/>
      <w:marLeft w:val="0"/>
      <w:marRight w:val="0"/>
      <w:marTop w:val="0"/>
      <w:marBottom w:val="0"/>
      <w:divBdr>
        <w:top w:val="none" w:sz="0" w:space="0" w:color="auto"/>
        <w:left w:val="none" w:sz="0" w:space="0" w:color="auto"/>
        <w:bottom w:val="none" w:sz="0" w:space="0" w:color="auto"/>
        <w:right w:val="none" w:sz="0" w:space="0" w:color="auto"/>
      </w:divBdr>
    </w:div>
    <w:div w:id="918028647">
      <w:bodyDiv w:val="1"/>
      <w:marLeft w:val="0"/>
      <w:marRight w:val="0"/>
      <w:marTop w:val="0"/>
      <w:marBottom w:val="0"/>
      <w:divBdr>
        <w:top w:val="none" w:sz="0" w:space="0" w:color="auto"/>
        <w:left w:val="none" w:sz="0" w:space="0" w:color="auto"/>
        <w:bottom w:val="none" w:sz="0" w:space="0" w:color="auto"/>
        <w:right w:val="none" w:sz="0" w:space="0" w:color="auto"/>
      </w:divBdr>
    </w:div>
    <w:div w:id="929318420">
      <w:bodyDiv w:val="1"/>
      <w:marLeft w:val="0"/>
      <w:marRight w:val="0"/>
      <w:marTop w:val="0"/>
      <w:marBottom w:val="0"/>
      <w:divBdr>
        <w:top w:val="none" w:sz="0" w:space="0" w:color="auto"/>
        <w:left w:val="none" w:sz="0" w:space="0" w:color="auto"/>
        <w:bottom w:val="none" w:sz="0" w:space="0" w:color="auto"/>
        <w:right w:val="none" w:sz="0" w:space="0" w:color="auto"/>
      </w:divBdr>
      <w:divsChild>
        <w:div w:id="1766686460">
          <w:marLeft w:val="0"/>
          <w:marRight w:val="0"/>
          <w:marTop w:val="0"/>
          <w:marBottom w:val="0"/>
          <w:divBdr>
            <w:top w:val="none" w:sz="0" w:space="0" w:color="auto"/>
            <w:left w:val="none" w:sz="0" w:space="0" w:color="auto"/>
            <w:bottom w:val="none" w:sz="0" w:space="0" w:color="auto"/>
            <w:right w:val="none" w:sz="0" w:space="0" w:color="auto"/>
          </w:divBdr>
          <w:divsChild>
            <w:div w:id="442919589">
              <w:marLeft w:val="0"/>
              <w:marRight w:val="0"/>
              <w:marTop w:val="0"/>
              <w:marBottom w:val="0"/>
              <w:divBdr>
                <w:top w:val="none" w:sz="0" w:space="0" w:color="auto"/>
                <w:left w:val="none" w:sz="0" w:space="0" w:color="auto"/>
                <w:bottom w:val="none" w:sz="0" w:space="0" w:color="auto"/>
                <w:right w:val="none" w:sz="0" w:space="0" w:color="auto"/>
              </w:divBdr>
              <w:divsChild>
                <w:div w:id="6842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5168">
      <w:bodyDiv w:val="1"/>
      <w:marLeft w:val="0"/>
      <w:marRight w:val="0"/>
      <w:marTop w:val="0"/>
      <w:marBottom w:val="0"/>
      <w:divBdr>
        <w:top w:val="none" w:sz="0" w:space="0" w:color="auto"/>
        <w:left w:val="none" w:sz="0" w:space="0" w:color="auto"/>
        <w:bottom w:val="none" w:sz="0" w:space="0" w:color="auto"/>
        <w:right w:val="none" w:sz="0" w:space="0" w:color="auto"/>
      </w:divBdr>
    </w:div>
    <w:div w:id="1010332099">
      <w:bodyDiv w:val="1"/>
      <w:marLeft w:val="0"/>
      <w:marRight w:val="0"/>
      <w:marTop w:val="0"/>
      <w:marBottom w:val="0"/>
      <w:divBdr>
        <w:top w:val="none" w:sz="0" w:space="0" w:color="auto"/>
        <w:left w:val="none" w:sz="0" w:space="0" w:color="auto"/>
        <w:bottom w:val="none" w:sz="0" w:space="0" w:color="auto"/>
        <w:right w:val="none" w:sz="0" w:space="0" w:color="auto"/>
      </w:divBdr>
    </w:div>
    <w:div w:id="1042023304">
      <w:bodyDiv w:val="1"/>
      <w:marLeft w:val="0"/>
      <w:marRight w:val="0"/>
      <w:marTop w:val="0"/>
      <w:marBottom w:val="0"/>
      <w:divBdr>
        <w:top w:val="none" w:sz="0" w:space="0" w:color="auto"/>
        <w:left w:val="none" w:sz="0" w:space="0" w:color="auto"/>
        <w:bottom w:val="none" w:sz="0" w:space="0" w:color="auto"/>
        <w:right w:val="none" w:sz="0" w:space="0" w:color="auto"/>
      </w:divBdr>
    </w:div>
    <w:div w:id="1050153502">
      <w:bodyDiv w:val="1"/>
      <w:marLeft w:val="0"/>
      <w:marRight w:val="0"/>
      <w:marTop w:val="0"/>
      <w:marBottom w:val="0"/>
      <w:divBdr>
        <w:top w:val="none" w:sz="0" w:space="0" w:color="auto"/>
        <w:left w:val="none" w:sz="0" w:space="0" w:color="auto"/>
        <w:bottom w:val="none" w:sz="0" w:space="0" w:color="auto"/>
        <w:right w:val="none" w:sz="0" w:space="0" w:color="auto"/>
      </w:divBdr>
    </w:div>
    <w:div w:id="1064765690">
      <w:bodyDiv w:val="1"/>
      <w:marLeft w:val="0"/>
      <w:marRight w:val="0"/>
      <w:marTop w:val="0"/>
      <w:marBottom w:val="0"/>
      <w:divBdr>
        <w:top w:val="none" w:sz="0" w:space="0" w:color="auto"/>
        <w:left w:val="none" w:sz="0" w:space="0" w:color="auto"/>
        <w:bottom w:val="none" w:sz="0" w:space="0" w:color="auto"/>
        <w:right w:val="none" w:sz="0" w:space="0" w:color="auto"/>
      </w:divBdr>
    </w:div>
    <w:div w:id="1078212848">
      <w:bodyDiv w:val="1"/>
      <w:marLeft w:val="0"/>
      <w:marRight w:val="0"/>
      <w:marTop w:val="0"/>
      <w:marBottom w:val="0"/>
      <w:divBdr>
        <w:top w:val="none" w:sz="0" w:space="0" w:color="auto"/>
        <w:left w:val="none" w:sz="0" w:space="0" w:color="auto"/>
        <w:bottom w:val="none" w:sz="0" w:space="0" w:color="auto"/>
        <w:right w:val="none" w:sz="0" w:space="0" w:color="auto"/>
      </w:divBdr>
    </w:div>
    <w:div w:id="1122311731">
      <w:bodyDiv w:val="1"/>
      <w:marLeft w:val="0"/>
      <w:marRight w:val="0"/>
      <w:marTop w:val="0"/>
      <w:marBottom w:val="0"/>
      <w:divBdr>
        <w:top w:val="none" w:sz="0" w:space="0" w:color="auto"/>
        <w:left w:val="none" w:sz="0" w:space="0" w:color="auto"/>
        <w:bottom w:val="none" w:sz="0" w:space="0" w:color="auto"/>
        <w:right w:val="none" w:sz="0" w:space="0" w:color="auto"/>
      </w:divBdr>
    </w:div>
    <w:div w:id="1151795219">
      <w:bodyDiv w:val="1"/>
      <w:marLeft w:val="0"/>
      <w:marRight w:val="0"/>
      <w:marTop w:val="0"/>
      <w:marBottom w:val="0"/>
      <w:divBdr>
        <w:top w:val="none" w:sz="0" w:space="0" w:color="auto"/>
        <w:left w:val="none" w:sz="0" w:space="0" w:color="auto"/>
        <w:bottom w:val="none" w:sz="0" w:space="0" w:color="auto"/>
        <w:right w:val="none" w:sz="0" w:space="0" w:color="auto"/>
      </w:divBdr>
    </w:div>
    <w:div w:id="1160001921">
      <w:bodyDiv w:val="1"/>
      <w:marLeft w:val="0"/>
      <w:marRight w:val="0"/>
      <w:marTop w:val="0"/>
      <w:marBottom w:val="0"/>
      <w:divBdr>
        <w:top w:val="none" w:sz="0" w:space="0" w:color="auto"/>
        <w:left w:val="none" w:sz="0" w:space="0" w:color="auto"/>
        <w:bottom w:val="none" w:sz="0" w:space="0" w:color="auto"/>
        <w:right w:val="none" w:sz="0" w:space="0" w:color="auto"/>
      </w:divBdr>
    </w:div>
    <w:div w:id="1170604656">
      <w:bodyDiv w:val="1"/>
      <w:marLeft w:val="0"/>
      <w:marRight w:val="0"/>
      <w:marTop w:val="0"/>
      <w:marBottom w:val="0"/>
      <w:divBdr>
        <w:top w:val="none" w:sz="0" w:space="0" w:color="auto"/>
        <w:left w:val="none" w:sz="0" w:space="0" w:color="auto"/>
        <w:bottom w:val="none" w:sz="0" w:space="0" w:color="auto"/>
        <w:right w:val="none" w:sz="0" w:space="0" w:color="auto"/>
      </w:divBdr>
    </w:div>
    <w:div w:id="1189179503">
      <w:bodyDiv w:val="1"/>
      <w:marLeft w:val="0"/>
      <w:marRight w:val="0"/>
      <w:marTop w:val="0"/>
      <w:marBottom w:val="0"/>
      <w:divBdr>
        <w:top w:val="none" w:sz="0" w:space="0" w:color="auto"/>
        <w:left w:val="none" w:sz="0" w:space="0" w:color="auto"/>
        <w:bottom w:val="none" w:sz="0" w:space="0" w:color="auto"/>
        <w:right w:val="none" w:sz="0" w:space="0" w:color="auto"/>
      </w:divBdr>
    </w:div>
    <w:div w:id="1189181103">
      <w:bodyDiv w:val="1"/>
      <w:marLeft w:val="0"/>
      <w:marRight w:val="0"/>
      <w:marTop w:val="0"/>
      <w:marBottom w:val="0"/>
      <w:divBdr>
        <w:top w:val="none" w:sz="0" w:space="0" w:color="auto"/>
        <w:left w:val="none" w:sz="0" w:space="0" w:color="auto"/>
        <w:bottom w:val="none" w:sz="0" w:space="0" w:color="auto"/>
        <w:right w:val="none" w:sz="0" w:space="0" w:color="auto"/>
      </w:divBdr>
    </w:div>
    <w:div w:id="1207258208">
      <w:bodyDiv w:val="1"/>
      <w:marLeft w:val="0"/>
      <w:marRight w:val="0"/>
      <w:marTop w:val="0"/>
      <w:marBottom w:val="0"/>
      <w:divBdr>
        <w:top w:val="none" w:sz="0" w:space="0" w:color="auto"/>
        <w:left w:val="none" w:sz="0" w:space="0" w:color="auto"/>
        <w:bottom w:val="none" w:sz="0" w:space="0" w:color="auto"/>
        <w:right w:val="none" w:sz="0" w:space="0" w:color="auto"/>
      </w:divBdr>
    </w:div>
    <w:div w:id="1211187310">
      <w:bodyDiv w:val="1"/>
      <w:marLeft w:val="0"/>
      <w:marRight w:val="0"/>
      <w:marTop w:val="0"/>
      <w:marBottom w:val="0"/>
      <w:divBdr>
        <w:top w:val="none" w:sz="0" w:space="0" w:color="auto"/>
        <w:left w:val="none" w:sz="0" w:space="0" w:color="auto"/>
        <w:bottom w:val="none" w:sz="0" w:space="0" w:color="auto"/>
        <w:right w:val="none" w:sz="0" w:space="0" w:color="auto"/>
      </w:divBdr>
    </w:div>
    <w:div w:id="1234856278">
      <w:bodyDiv w:val="1"/>
      <w:marLeft w:val="0"/>
      <w:marRight w:val="0"/>
      <w:marTop w:val="0"/>
      <w:marBottom w:val="0"/>
      <w:divBdr>
        <w:top w:val="none" w:sz="0" w:space="0" w:color="auto"/>
        <w:left w:val="none" w:sz="0" w:space="0" w:color="auto"/>
        <w:bottom w:val="none" w:sz="0" w:space="0" w:color="auto"/>
        <w:right w:val="none" w:sz="0" w:space="0" w:color="auto"/>
      </w:divBdr>
    </w:div>
    <w:div w:id="1250852445">
      <w:bodyDiv w:val="1"/>
      <w:marLeft w:val="0"/>
      <w:marRight w:val="0"/>
      <w:marTop w:val="0"/>
      <w:marBottom w:val="0"/>
      <w:divBdr>
        <w:top w:val="none" w:sz="0" w:space="0" w:color="auto"/>
        <w:left w:val="none" w:sz="0" w:space="0" w:color="auto"/>
        <w:bottom w:val="none" w:sz="0" w:space="0" w:color="auto"/>
        <w:right w:val="none" w:sz="0" w:space="0" w:color="auto"/>
      </w:divBdr>
    </w:div>
    <w:div w:id="1265729211">
      <w:bodyDiv w:val="1"/>
      <w:marLeft w:val="0"/>
      <w:marRight w:val="0"/>
      <w:marTop w:val="0"/>
      <w:marBottom w:val="0"/>
      <w:divBdr>
        <w:top w:val="none" w:sz="0" w:space="0" w:color="auto"/>
        <w:left w:val="none" w:sz="0" w:space="0" w:color="auto"/>
        <w:bottom w:val="none" w:sz="0" w:space="0" w:color="auto"/>
        <w:right w:val="none" w:sz="0" w:space="0" w:color="auto"/>
      </w:divBdr>
    </w:div>
    <w:div w:id="1265771651">
      <w:bodyDiv w:val="1"/>
      <w:marLeft w:val="0"/>
      <w:marRight w:val="0"/>
      <w:marTop w:val="0"/>
      <w:marBottom w:val="0"/>
      <w:divBdr>
        <w:top w:val="none" w:sz="0" w:space="0" w:color="auto"/>
        <w:left w:val="none" w:sz="0" w:space="0" w:color="auto"/>
        <w:bottom w:val="none" w:sz="0" w:space="0" w:color="auto"/>
        <w:right w:val="none" w:sz="0" w:space="0" w:color="auto"/>
      </w:divBdr>
    </w:div>
    <w:div w:id="1280380822">
      <w:bodyDiv w:val="1"/>
      <w:marLeft w:val="0"/>
      <w:marRight w:val="0"/>
      <w:marTop w:val="0"/>
      <w:marBottom w:val="0"/>
      <w:divBdr>
        <w:top w:val="none" w:sz="0" w:space="0" w:color="auto"/>
        <w:left w:val="none" w:sz="0" w:space="0" w:color="auto"/>
        <w:bottom w:val="none" w:sz="0" w:space="0" w:color="auto"/>
        <w:right w:val="none" w:sz="0" w:space="0" w:color="auto"/>
      </w:divBdr>
    </w:div>
    <w:div w:id="1294406974">
      <w:bodyDiv w:val="1"/>
      <w:marLeft w:val="0"/>
      <w:marRight w:val="0"/>
      <w:marTop w:val="0"/>
      <w:marBottom w:val="0"/>
      <w:divBdr>
        <w:top w:val="none" w:sz="0" w:space="0" w:color="auto"/>
        <w:left w:val="none" w:sz="0" w:space="0" w:color="auto"/>
        <w:bottom w:val="none" w:sz="0" w:space="0" w:color="auto"/>
        <w:right w:val="none" w:sz="0" w:space="0" w:color="auto"/>
      </w:divBdr>
    </w:div>
    <w:div w:id="1315839094">
      <w:bodyDiv w:val="1"/>
      <w:marLeft w:val="0"/>
      <w:marRight w:val="0"/>
      <w:marTop w:val="0"/>
      <w:marBottom w:val="0"/>
      <w:divBdr>
        <w:top w:val="none" w:sz="0" w:space="0" w:color="auto"/>
        <w:left w:val="none" w:sz="0" w:space="0" w:color="auto"/>
        <w:bottom w:val="none" w:sz="0" w:space="0" w:color="auto"/>
        <w:right w:val="none" w:sz="0" w:space="0" w:color="auto"/>
      </w:divBdr>
    </w:div>
    <w:div w:id="1334529050">
      <w:bodyDiv w:val="1"/>
      <w:marLeft w:val="0"/>
      <w:marRight w:val="0"/>
      <w:marTop w:val="0"/>
      <w:marBottom w:val="0"/>
      <w:divBdr>
        <w:top w:val="none" w:sz="0" w:space="0" w:color="auto"/>
        <w:left w:val="none" w:sz="0" w:space="0" w:color="auto"/>
        <w:bottom w:val="none" w:sz="0" w:space="0" w:color="auto"/>
        <w:right w:val="none" w:sz="0" w:space="0" w:color="auto"/>
      </w:divBdr>
    </w:div>
    <w:div w:id="1346324453">
      <w:bodyDiv w:val="1"/>
      <w:marLeft w:val="0"/>
      <w:marRight w:val="0"/>
      <w:marTop w:val="0"/>
      <w:marBottom w:val="0"/>
      <w:divBdr>
        <w:top w:val="none" w:sz="0" w:space="0" w:color="auto"/>
        <w:left w:val="none" w:sz="0" w:space="0" w:color="auto"/>
        <w:bottom w:val="none" w:sz="0" w:space="0" w:color="auto"/>
        <w:right w:val="none" w:sz="0" w:space="0" w:color="auto"/>
      </w:divBdr>
    </w:div>
    <w:div w:id="1352418596">
      <w:bodyDiv w:val="1"/>
      <w:marLeft w:val="0"/>
      <w:marRight w:val="0"/>
      <w:marTop w:val="0"/>
      <w:marBottom w:val="0"/>
      <w:divBdr>
        <w:top w:val="none" w:sz="0" w:space="0" w:color="auto"/>
        <w:left w:val="none" w:sz="0" w:space="0" w:color="auto"/>
        <w:bottom w:val="none" w:sz="0" w:space="0" w:color="auto"/>
        <w:right w:val="none" w:sz="0" w:space="0" w:color="auto"/>
      </w:divBdr>
    </w:div>
    <w:div w:id="1380350887">
      <w:bodyDiv w:val="1"/>
      <w:marLeft w:val="0"/>
      <w:marRight w:val="0"/>
      <w:marTop w:val="0"/>
      <w:marBottom w:val="0"/>
      <w:divBdr>
        <w:top w:val="none" w:sz="0" w:space="0" w:color="auto"/>
        <w:left w:val="none" w:sz="0" w:space="0" w:color="auto"/>
        <w:bottom w:val="none" w:sz="0" w:space="0" w:color="auto"/>
        <w:right w:val="none" w:sz="0" w:space="0" w:color="auto"/>
      </w:divBdr>
    </w:div>
    <w:div w:id="1387872579">
      <w:bodyDiv w:val="1"/>
      <w:marLeft w:val="0"/>
      <w:marRight w:val="0"/>
      <w:marTop w:val="0"/>
      <w:marBottom w:val="0"/>
      <w:divBdr>
        <w:top w:val="none" w:sz="0" w:space="0" w:color="auto"/>
        <w:left w:val="none" w:sz="0" w:space="0" w:color="auto"/>
        <w:bottom w:val="none" w:sz="0" w:space="0" w:color="auto"/>
        <w:right w:val="none" w:sz="0" w:space="0" w:color="auto"/>
      </w:divBdr>
    </w:div>
    <w:div w:id="1393652029">
      <w:bodyDiv w:val="1"/>
      <w:marLeft w:val="0"/>
      <w:marRight w:val="0"/>
      <w:marTop w:val="0"/>
      <w:marBottom w:val="0"/>
      <w:divBdr>
        <w:top w:val="none" w:sz="0" w:space="0" w:color="auto"/>
        <w:left w:val="none" w:sz="0" w:space="0" w:color="auto"/>
        <w:bottom w:val="none" w:sz="0" w:space="0" w:color="auto"/>
        <w:right w:val="none" w:sz="0" w:space="0" w:color="auto"/>
      </w:divBdr>
    </w:div>
    <w:div w:id="1395352235">
      <w:bodyDiv w:val="1"/>
      <w:marLeft w:val="0"/>
      <w:marRight w:val="0"/>
      <w:marTop w:val="0"/>
      <w:marBottom w:val="0"/>
      <w:divBdr>
        <w:top w:val="none" w:sz="0" w:space="0" w:color="auto"/>
        <w:left w:val="none" w:sz="0" w:space="0" w:color="auto"/>
        <w:bottom w:val="none" w:sz="0" w:space="0" w:color="auto"/>
        <w:right w:val="none" w:sz="0" w:space="0" w:color="auto"/>
      </w:divBdr>
    </w:div>
    <w:div w:id="1434352770">
      <w:bodyDiv w:val="1"/>
      <w:marLeft w:val="0"/>
      <w:marRight w:val="0"/>
      <w:marTop w:val="0"/>
      <w:marBottom w:val="0"/>
      <w:divBdr>
        <w:top w:val="none" w:sz="0" w:space="0" w:color="auto"/>
        <w:left w:val="none" w:sz="0" w:space="0" w:color="auto"/>
        <w:bottom w:val="none" w:sz="0" w:space="0" w:color="auto"/>
        <w:right w:val="none" w:sz="0" w:space="0" w:color="auto"/>
      </w:divBdr>
    </w:div>
    <w:div w:id="1465123758">
      <w:bodyDiv w:val="1"/>
      <w:marLeft w:val="0"/>
      <w:marRight w:val="0"/>
      <w:marTop w:val="0"/>
      <w:marBottom w:val="0"/>
      <w:divBdr>
        <w:top w:val="none" w:sz="0" w:space="0" w:color="auto"/>
        <w:left w:val="none" w:sz="0" w:space="0" w:color="auto"/>
        <w:bottom w:val="none" w:sz="0" w:space="0" w:color="auto"/>
        <w:right w:val="none" w:sz="0" w:space="0" w:color="auto"/>
      </w:divBdr>
    </w:div>
    <w:div w:id="1483352785">
      <w:bodyDiv w:val="1"/>
      <w:marLeft w:val="0"/>
      <w:marRight w:val="0"/>
      <w:marTop w:val="0"/>
      <w:marBottom w:val="0"/>
      <w:divBdr>
        <w:top w:val="none" w:sz="0" w:space="0" w:color="auto"/>
        <w:left w:val="none" w:sz="0" w:space="0" w:color="auto"/>
        <w:bottom w:val="none" w:sz="0" w:space="0" w:color="auto"/>
        <w:right w:val="none" w:sz="0" w:space="0" w:color="auto"/>
      </w:divBdr>
    </w:div>
    <w:div w:id="1488009584">
      <w:bodyDiv w:val="1"/>
      <w:marLeft w:val="0"/>
      <w:marRight w:val="0"/>
      <w:marTop w:val="0"/>
      <w:marBottom w:val="0"/>
      <w:divBdr>
        <w:top w:val="none" w:sz="0" w:space="0" w:color="auto"/>
        <w:left w:val="none" w:sz="0" w:space="0" w:color="auto"/>
        <w:bottom w:val="none" w:sz="0" w:space="0" w:color="auto"/>
        <w:right w:val="none" w:sz="0" w:space="0" w:color="auto"/>
      </w:divBdr>
    </w:div>
    <w:div w:id="1509753296">
      <w:bodyDiv w:val="1"/>
      <w:marLeft w:val="0"/>
      <w:marRight w:val="0"/>
      <w:marTop w:val="0"/>
      <w:marBottom w:val="0"/>
      <w:divBdr>
        <w:top w:val="none" w:sz="0" w:space="0" w:color="auto"/>
        <w:left w:val="none" w:sz="0" w:space="0" w:color="auto"/>
        <w:bottom w:val="none" w:sz="0" w:space="0" w:color="auto"/>
        <w:right w:val="none" w:sz="0" w:space="0" w:color="auto"/>
      </w:divBdr>
    </w:div>
    <w:div w:id="1515655454">
      <w:bodyDiv w:val="1"/>
      <w:marLeft w:val="0"/>
      <w:marRight w:val="0"/>
      <w:marTop w:val="0"/>
      <w:marBottom w:val="0"/>
      <w:divBdr>
        <w:top w:val="none" w:sz="0" w:space="0" w:color="auto"/>
        <w:left w:val="none" w:sz="0" w:space="0" w:color="auto"/>
        <w:bottom w:val="none" w:sz="0" w:space="0" w:color="auto"/>
        <w:right w:val="none" w:sz="0" w:space="0" w:color="auto"/>
      </w:divBdr>
    </w:div>
    <w:div w:id="1516113079">
      <w:bodyDiv w:val="1"/>
      <w:marLeft w:val="0"/>
      <w:marRight w:val="0"/>
      <w:marTop w:val="0"/>
      <w:marBottom w:val="0"/>
      <w:divBdr>
        <w:top w:val="none" w:sz="0" w:space="0" w:color="auto"/>
        <w:left w:val="none" w:sz="0" w:space="0" w:color="auto"/>
        <w:bottom w:val="none" w:sz="0" w:space="0" w:color="auto"/>
        <w:right w:val="none" w:sz="0" w:space="0" w:color="auto"/>
      </w:divBdr>
    </w:div>
    <w:div w:id="1516578112">
      <w:bodyDiv w:val="1"/>
      <w:marLeft w:val="0"/>
      <w:marRight w:val="0"/>
      <w:marTop w:val="0"/>
      <w:marBottom w:val="0"/>
      <w:divBdr>
        <w:top w:val="none" w:sz="0" w:space="0" w:color="auto"/>
        <w:left w:val="none" w:sz="0" w:space="0" w:color="auto"/>
        <w:bottom w:val="none" w:sz="0" w:space="0" w:color="auto"/>
        <w:right w:val="none" w:sz="0" w:space="0" w:color="auto"/>
      </w:divBdr>
    </w:div>
    <w:div w:id="1543518215">
      <w:bodyDiv w:val="1"/>
      <w:marLeft w:val="0"/>
      <w:marRight w:val="0"/>
      <w:marTop w:val="0"/>
      <w:marBottom w:val="0"/>
      <w:divBdr>
        <w:top w:val="none" w:sz="0" w:space="0" w:color="auto"/>
        <w:left w:val="none" w:sz="0" w:space="0" w:color="auto"/>
        <w:bottom w:val="none" w:sz="0" w:space="0" w:color="auto"/>
        <w:right w:val="none" w:sz="0" w:space="0" w:color="auto"/>
      </w:divBdr>
    </w:div>
    <w:div w:id="1580018330">
      <w:bodyDiv w:val="1"/>
      <w:marLeft w:val="0"/>
      <w:marRight w:val="0"/>
      <w:marTop w:val="0"/>
      <w:marBottom w:val="0"/>
      <w:divBdr>
        <w:top w:val="none" w:sz="0" w:space="0" w:color="auto"/>
        <w:left w:val="none" w:sz="0" w:space="0" w:color="auto"/>
        <w:bottom w:val="none" w:sz="0" w:space="0" w:color="auto"/>
        <w:right w:val="none" w:sz="0" w:space="0" w:color="auto"/>
      </w:divBdr>
    </w:div>
    <w:div w:id="1582132485">
      <w:bodyDiv w:val="1"/>
      <w:marLeft w:val="0"/>
      <w:marRight w:val="0"/>
      <w:marTop w:val="0"/>
      <w:marBottom w:val="0"/>
      <w:divBdr>
        <w:top w:val="none" w:sz="0" w:space="0" w:color="auto"/>
        <w:left w:val="none" w:sz="0" w:space="0" w:color="auto"/>
        <w:bottom w:val="none" w:sz="0" w:space="0" w:color="auto"/>
        <w:right w:val="none" w:sz="0" w:space="0" w:color="auto"/>
      </w:divBdr>
    </w:div>
    <w:div w:id="1600408042">
      <w:bodyDiv w:val="1"/>
      <w:marLeft w:val="0"/>
      <w:marRight w:val="0"/>
      <w:marTop w:val="0"/>
      <w:marBottom w:val="0"/>
      <w:divBdr>
        <w:top w:val="none" w:sz="0" w:space="0" w:color="auto"/>
        <w:left w:val="none" w:sz="0" w:space="0" w:color="auto"/>
        <w:bottom w:val="none" w:sz="0" w:space="0" w:color="auto"/>
        <w:right w:val="none" w:sz="0" w:space="0" w:color="auto"/>
      </w:divBdr>
    </w:div>
    <w:div w:id="1612395786">
      <w:bodyDiv w:val="1"/>
      <w:marLeft w:val="0"/>
      <w:marRight w:val="0"/>
      <w:marTop w:val="0"/>
      <w:marBottom w:val="0"/>
      <w:divBdr>
        <w:top w:val="none" w:sz="0" w:space="0" w:color="auto"/>
        <w:left w:val="none" w:sz="0" w:space="0" w:color="auto"/>
        <w:bottom w:val="none" w:sz="0" w:space="0" w:color="auto"/>
        <w:right w:val="none" w:sz="0" w:space="0" w:color="auto"/>
      </w:divBdr>
    </w:div>
    <w:div w:id="1619070007">
      <w:bodyDiv w:val="1"/>
      <w:marLeft w:val="0"/>
      <w:marRight w:val="0"/>
      <w:marTop w:val="0"/>
      <w:marBottom w:val="0"/>
      <w:divBdr>
        <w:top w:val="none" w:sz="0" w:space="0" w:color="auto"/>
        <w:left w:val="none" w:sz="0" w:space="0" w:color="auto"/>
        <w:bottom w:val="none" w:sz="0" w:space="0" w:color="auto"/>
        <w:right w:val="none" w:sz="0" w:space="0" w:color="auto"/>
      </w:divBdr>
    </w:div>
    <w:div w:id="1627471870">
      <w:bodyDiv w:val="1"/>
      <w:marLeft w:val="0"/>
      <w:marRight w:val="0"/>
      <w:marTop w:val="0"/>
      <w:marBottom w:val="0"/>
      <w:divBdr>
        <w:top w:val="none" w:sz="0" w:space="0" w:color="auto"/>
        <w:left w:val="none" w:sz="0" w:space="0" w:color="auto"/>
        <w:bottom w:val="none" w:sz="0" w:space="0" w:color="auto"/>
        <w:right w:val="none" w:sz="0" w:space="0" w:color="auto"/>
      </w:divBdr>
    </w:div>
    <w:div w:id="1638603812">
      <w:bodyDiv w:val="1"/>
      <w:marLeft w:val="0"/>
      <w:marRight w:val="0"/>
      <w:marTop w:val="0"/>
      <w:marBottom w:val="0"/>
      <w:divBdr>
        <w:top w:val="none" w:sz="0" w:space="0" w:color="auto"/>
        <w:left w:val="none" w:sz="0" w:space="0" w:color="auto"/>
        <w:bottom w:val="none" w:sz="0" w:space="0" w:color="auto"/>
        <w:right w:val="none" w:sz="0" w:space="0" w:color="auto"/>
      </w:divBdr>
    </w:div>
    <w:div w:id="1649360275">
      <w:bodyDiv w:val="1"/>
      <w:marLeft w:val="0"/>
      <w:marRight w:val="0"/>
      <w:marTop w:val="0"/>
      <w:marBottom w:val="0"/>
      <w:divBdr>
        <w:top w:val="none" w:sz="0" w:space="0" w:color="auto"/>
        <w:left w:val="none" w:sz="0" w:space="0" w:color="auto"/>
        <w:bottom w:val="none" w:sz="0" w:space="0" w:color="auto"/>
        <w:right w:val="none" w:sz="0" w:space="0" w:color="auto"/>
      </w:divBdr>
    </w:div>
    <w:div w:id="1676418926">
      <w:bodyDiv w:val="1"/>
      <w:marLeft w:val="0"/>
      <w:marRight w:val="0"/>
      <w:marTop w:val="0"/>
      <w:marBottom w:val="0"/>
      <w:divBdr>
        <w:top w:val="none" w:sz="0" w:space="0" w:color="auto"/>
        <w:left w:val="none" w:sz="0" w:space="0" w:color="auto"/>
        <w:bottom w:val="none" w:sz="0" w:space="0" w:color="auto"/>
        <w:right w:val="none" w:sz="0" w:space="0" w:color="auto"/>
      </w:divBdr>
    </w:div>
    <w:div w:id="1677271022">
      <w:bodyDiv w:val="1"/>
      <w:marLeft w:val="0"/>
      <w:marRight w:val="0"/>
      <w:marTop w:val="0"/>
      <w:marBottom w:val="0"/>
      <w:divBdr>
        <w:top w:val="none" w:sz="0" w:space="0" w:color="auto"/>
        <w:left w:val="none" w:sz="0" w:space="0" w:color="auto"/>
        <w:bottom w:val="none" w:sz="0" w:space="0" w:color="auto"/>
        <w:right w:val="none" w:sz="0" w:space="0" w:color="auto"/>
      </w:divBdr>
    </w:div>
    <w:div w:id="1734500959">
      <w:bodyDiv w:val="1"/>
      <w:marLeft w:val="0"/>
      <w:marRight w:val="0"/>
      <w:marTop w:val="0"/>
      <w:marBottom w:val="0"/>
      <w:divBdr>
        <w:top w:val="none" w:sz="0" w:space="0" w:color="auto"/>
        <w:left w:val="none" w:sz="0" w:space="0" w:color="auto"/>
        <w:bottom w:val="none" w:sz="0" w:space="0" w:color="auto"/>
        <w:right w:val="none" w:sz="0" w:space="0" w:color="auto"/>
      </w:divBdr>
    </w:div>
    <w:div w:id="1739740319">
      <w:bodyDiv w:val="1"/>
      <w:marLeft w:val="0"/>
      <w:marRight w:val="0"/>
      <w:marTop w:val="0"/>
      <w:marBottom w:val="0"/>
      <w:divBdr>
        <w:top w:val="none" w:sz="0" w:space="0" w:color="auto"/>
        <w:left w:val="none" w:sz="0" w:space="0" w:color="auto"/>
        <w:bottom w:val="none" w:sz="0" w:space="0" w:color="auto"/>
        <w:right w:val="none" w:sz="0" w:space="0" w:color="auto"/>
      </w:divBdr>
    </w:div>
    <w:div w:id="1743018598">
      <w:bodyDiv w:val="1"/>
      <w:marLeft w:val="0"/>
      <w:marRight w:val="0"/>
      <w:marTop w:val="0"/>
      <w:marBottom w:val="0"/>
      <w:divBdr>
        <w:top w:val="none" w:sz="0" w:space="0" w:color="auto"/>
        <w:left w:val="none" w:sz="0" w:space="0" w:color="auto"/>
        <w:bottom w:val="none" w:sz="0" w:space="0" w:color="auto"/>
        <w:right w:val="none" w:sz="0" w:space="0" w:color="auto"/>
      </w:divBdr>
    </w:div>
    <w:div w:id="1756516982">
      <w:bodyDiv w:val="1"/>
      <w:marLeft w:val="0"/>
      <w:marRight w:val="0"/>
      <w:marTop w:val="0"/>
      <w:marBottom w:val="0"/>
      <w:divBdr>
        <w:top w:val="none" w:sz="0" w:space="0" w:color="auto"/>
        <w:left w:val="none" w:sz="0" w:space="0" w:color="auto"/>
        <w:bottom w:val="none" w:sz="0" w:space="0" w:color="auto"/>
        <w:right w:val="none" w:sz="0" w:space="0" w:color="auto"/>
      </w:divBdr>
    </w:div>
    <w:div w:id="1772780074">
      <w:bodyDiv w:val="1"/>
      <w:marLeft w:val="0"/>
      <w:marRight w:val="0"/>
      <w:marTop w:val="0"/>
      <w:marBottom w:val="0"/>
      <w:divBdr>
        <w:top w:val="none" w:sz="0" w:space="0" w:color="auto"/>
        <w:left w:val="none" w:sz="0" w:space="0" w:color="auto"/>
        <w:bottom w:val="none" w:sz="0" w:space="0" w:color="auto"/>
        <w:right w:val="none" w:sz="0" w:space="0" w:color="auto"/>
      </w:divBdr>
    </w:div>
    <w:div w:id="1786118693">
      <w:bodyDiv w:val="1"/>
      <w:marLeft w:val="0"/>
      <w:marRight w:val="0"/>
      <w:marTop w:val="0"/>
      <w:marBottom w:val="0"/>
      <w:divBdr>
        <w:top w:val="none" w:sz="0" w:space="0" w:color="auto"/>
        <w:left w:val="none" w:sz="0" w:space="0" w:color="auto"/>
        <w:bottom w:val="none" w:sz="0" w:space="0" w:color="auto"/>
        <w:right w:val="none" w:sz="0" w:space="0" w:color="auto"/>
      </w:divBdr>
    </w:div>
    <w:div w:id="1796941866">
      <w:bodyDiv w:val="1"/>
      <w:marLeft w:val="0"/>
      <w:marRight w:val="0"/>
      <w:marTop w:val="0"/>
      <w:marBottom w:val="0"/>
      <w:divBdr>
        <w:top w:val="none" w:sz="0" w:space="0" w:color="auto"/>
        <w:left w:val="none" w:sz="0" w:space="0" w:color="auto"/>
        <w:bottom w:val="none" w:sz="0" w:space="0" w:color="auto"/>
        <w:right w:val="none" w:sz="0" w:space="0" w:color="auto"/>
      </w:divBdr>
    </w:div>
    <w:div w:id="1820346855">
      <w:bodyDiv w:val="1"/>
      <w:marLeft w:val="0"/>
      <w:marRight w:val="0"/>
      <w:marTop w:val="0"/>
      <w:marBottom w:val="0"/>
      <w:divBdr>
        <w:top w:val="none" w:sz="0" w:space="0" w:color="auto"/>
        <w:left w:val="none" w:sz="0" w:space="0" w:color="auto"/>
        <w:bottom w:val="none" w:sz="0" w:space="0" w:color="auto"/>
        <w:right w:val="none" w:sz="0" w:space="0" w:color="auto"/>
      </w:divBdr>
    </w:div>
    <w:div w:id="1839340553">
      <w:bodyDiv w:val="1"/>
      <w:marLeft w:val="0"/>
      <w:marRight w:val="0"/>
      <w:marTop w:val="0"/>
      <w:marBottom w:val="0"/>
      <w:divBdr>
        <w:top w:val="none" w:sz="0" w:space="0" w:color="auto"/>
        <w:left w:val="none" w:sz="0" w:space="0" w:color="auto"/>
        <w:bottom w:val="none" w:sz="0" w:space="0" w:color="auto"/>
        <w:right w:val="none" w:sz="0" w:space="0" w:color="auto"/>
      </w:divBdr>
    </w:div>
    <w:div w:id="1843933050">
      <w:bodyDiv w:val="1"/>
      <w:marLeft w:val="0"/>
      <w:marRight w:val="0"/>
      <w:marTop w:val="0"/>
      <w:marBottom w:val="0"/>
      <w:divBdr>
        <w:top w:val="none" w:sz="0" w:space="0" w:color="auto"/>
        <w:left w:val="none" w:sz="0" w:space="0" w:color="auto"/>
        <w:bottom w:val="none" w:sz="0" w:space="0" w:color="auto"/>
        <w:right w:val="none" w:sz="0" w:space="0" w:color="auto"/>
      </w:divBdr>
    </w:div>
    <w:div w:id="1847163040">
      <w:bodyDiv w:val="1"/>
      <w:marLeft w:val="0"/>
      <w:marRight w:val="0"/>
      <w:marTop w:val="0"/>
      <w:marBottom w:val="0"/>
      <w:divBdr>
        <w:top w:val="none" w:sz="0" w:space="0" w:color="auto"/>
        <w:left w:val="none" w:sz="0" w:space="0" w:color="auto"/>
        <w:bottom w:val="none" w:sz="0" w:space="0" w:color="auto"/>
        <w:right w:val="none" w:sz="0" w:space="0" w:color="auto"/>
      </w:divBdr>
    </w:div>
    <w:div w:id="1849636386">
      <w:bodyDiv w:val="1"/>
      <w:marLeft w:val="0"/>
      <w:marRight w:val="0"/>
      <w:marTop w:val="0"/>
      <w:marBottom w:val="0"/>
      <w:divBdr>
        <w:top w:val="none" w:sz="0" w:space="0" w:color="auto"/>
        <w:left w:val="none" w:sz="0" w:space="0" w:color="auto"/>
        <w:bottom w:val="none" w:sz="0" w:space="0" w:color="auto"/>
        <w:right w:val="none" w:sz="0" w:space="0" w:color="auto"/>
      </w:divBdr>
    </w:div>
    <w:div w:id="1858419067">
      <w:bodyDiv w:val="1"/>
      <w:marLeft w:val="0"/>
      <w:marRight w:val="0"/>
      <w:marTop w:val="0"/>
      <w:marBottom w:val="0"/>
      <w:divBdr>
        <w:top w:val="none" w:sz="0" w:space="0" w:color="auto"/>
        <w:left w:val="none" w:sz="0" w:space="0" w:color="auto"/>
        <w:bottom w:val="none" w:sz="0" w:space="0" w:color="auto"/>
        <w:right w:val="none" w:sz="0" w:space="0" w:color="auto"/>
      </w:divBdr>
    </w:div>
    <w:div w:id="1863780146">
      <w:bodyDiv w:val="1"/>
      <w:marLeft w:val="0"/>
      <w:marRight w:val="0"/>
      <w:marTop w:val="0"/>
      <w:marBottom w:val="0"/>
      <w:divBdr>
        <w:top w:val="none" w:sz="0" w:space="0" w:color="auto"/>
        <w:left w:val="none" w:sz="0" w:space="0" w:color="auto"/>
        <w:bottom w:val="none" w:sz="0" w:space="0" w:color="auto"/>
        <w:right w:val="none" w:sz="0" w:space="0" w:color="auto"/>
      </w:divBdr>
    </w:div>
    <w:div w:id="1883396746">
      <w:bodyDiv w:val="1"/>
      <w:marLeft w:val="0"/>
      <w:marRight w:val="0"/>
      <w:marTop w:val="0"/>
      <w:marBottom w:val="0"/>
      <w:divBdr>
        <w:top w:val="none" w:sz="0" w:space="0" w:color="auto"/>
        <w:left w:val="none" w:sz="0" w:space="0" w:color="auto"/>
        <w:bottom w:val="none" w:sz="0" w:space="0" w:color="auto"/>
        <w:right w:val="none" w:sz="0" w:space="0" w:color="auto"/>
      </w:divBdr>
    </w:div>
    <w:div w:id="1906721054">
      <w:bodyDiv w:val="1"/>
      <w:marLeft w:val="0"/>
      <w:marRight w:val="0"/>
      <w:marTop w:val="0"/>
      <w:marBottom w:val="0"/>
      <w:divBdr>
        <w:top w:val="none" w:sz="0" w:space="0" w:color="auto"/>
        <w:left w:val="none" w:sz="0" w:space="0" w:color="auto"/>
        <w:bottom w:val="none" w:sz="0" w:space="0" w:color="auto"/>
        <w:right w:val="none" w:sz="0" w:space="0" w:color="auto"/>
      </w:divBdr>
    </w:div>
    <w:div w:id="1908954004">
      <w:bodyDiv w:val="1"/>
      <w:marLeft w:val="0"/>
      <w:marRight w:val="0"/>
      <w:marTop w:val="0"/>
      <w:marBottom w:val="0"/>
      <w:divBdr>
        <w:top w:val="none" w:sz="0" w:space="0" w:color="auto"/>
        <w:left w:val="none" w:sz="0" w:space="0" w:color="auto"/>
        <w:bottom w:val="none" w:sz="0" w:space="0" w:color="auto"/>
        <w:right w:val="none" w:sz="0" w:space="0" w:color="auto"/>
      </w:divBdr>
    </w:div>
    <w:div w:id="1912539596">
      <w:bodyDiv w:val="1"/>
      <w:marLeft w:val="0"/>
      <w:marRight w:val="0"/>
      <w:marTop w:val="0"/>
      <w:marBottom w:val="0"/>
      <w:divBdr>
        <w:top w:val="none" w:sz="0" w:space="0" w:color="auto"/>
        <w:left w:val="none" w:sz="0" w:space="0" w:color="auto"/>
        <w:bottom w:val="none" w:sz="0" w:space="0" w:color="auto"/>
        <w:right w:val="none" w:sz="0" w:space="0" w:color="auto"/>
      </w:divBdr>
    </w:div>
    <w:div w:id="1942643669">
      <w:bodyDiv w:val="1"/>
      <w:marLeft w:val="0"/>
      <w:marRight w:val="0"/>
      <w:marTop w:val="0"/>
      <w:marBottom w:val="0"/>
      <w:divBdr>
        <w:top w:val="none" w:sz="0" w:space="0" w:color="auto"/>
        <w:left w:val="none" w:sz="0" w:space="0" w:color="auto"/>
        <w:bottom w:val="none" w:sz="0" w:space="0" w:color="auto"/>
        <w:right w:val="none" w:sz="0" w:space="0" w:color="auto"/>
      </w:divBdr>
    </w:div>
    <w:div w:id="1971393699">
      <w:bodyDiv w:val="1"/>
      <w:marLeft w:val="0"/>
      <w:marRight w:val="0"/>
      <w:marTop w:val="0"/>
      <w:marBottom w:val="0"/>
      <w:divBdr>
        <w:top w:val="none" w:sz="0" w:space="0" w:color="auto"/>
        <w:left w:val="none" w:sz="0" w:space="0" w:color="auto"/>
        <w:bottom w:val="none" w:sz="0" w:space="0" w:color="auto"/>
        <w:right w:val="none" w:sz="0" w:space="0" w:color="auto"/>
      </w:divBdr>
    </w:div>
    <w:div w:id="1997373223">
      <w:bodyDiv w:val="1"/>
      <w:marLeft w:val="0"/>
      <w:marRight w:val="0"/>
      <w:marTop w:val="0"/>
      <w:marBottom w:val="0"/>
      <w:divBdr>
        <w:top w:val="none" w:sz="0" w:space="0" w:color="auto"/>
        <w:left w:val="none" w:sz="0" w:space="0" w:color="auto"/>
        <w:bottom w:val="none" w:sz="0" w:space="0" w:color="auto"/>
        <w:right w:val="none" w:sz="0" w:space="0" w:color="auto"/>
      </w:divBdr>
    </w:div>
    <w:div w:id="2001272906">
      <w:bodyDiv w:val="1"/>
      <w:marLeft w:val="0"/>
      <w:marRight w:val="0"/>
      <w:marTop w:val="0"/>
      <w:marBottom w:val="0"/>
      <w:divBdr>
        <w:top w:val="none" w:sz="0" w:space="0" w:color="auto"/>
        <w:left w:val="none" w:sz="0" w:space="0" w:color="auto"/>
        <w:bottom w:val="none" w:sz="0" w:space="0" w:color="auto"/>
        <w:right w:val="none" w:sz="0" w:space="0" w:color="auto"/>
      </w:divBdr>
    </w:div>
    <w:div w:id="2002923294">
      <w:bodyDiv w:val="1"/>
      <w:marLeft w:val="0"/>
      <w:marRight w:val="0"/>
      <w:marTop w:val="0"/>
      <w:marBottom w:val="0"/>
      <w:divBdr>
        <w:top w:val="none" w:sz="0" w:space="0" w:color="auto"/>
        <w:left w:val="none" w:sz="0" w:space="0" w:color="auto"/>
        <w:bottom w:val="none" w:sz="0" w:space="0" w:color="auto"/>
        <w:right w:val="none" w:sz="0" w:space="0" w:color="auto"/>
      </w:divBdr>
    </w:div>
    <w:div w:id="2017923021">
      <w:bodyDiv w:val="1"/>
      <w:marLeft w:val="0"/>
      <w:marRight w:val="0"/>
      <w:marTop w:val="0"/>
      <w:marBottom w:val="0"/>
      <w:divBdr>
        <w:top w:val="none" w:sz="0" w:space="0" w:color="auto"/>
        <w:left w:val="none" w:sz="0" w:space="0" w:color="auto"/>
        <w:bottom w:val="none" w:sz="0" w:space="0" w:color="auto"/>
        <w:right w:val="none" w:sz="0" w:space="0" w:color="auto"/>
      </w:divBdr>
    </w:div>
    <w:div w:id="2032535695">
      <w:bodyDiv w:val="1"/>
      <w:marLeft w:val="0"/>
      <w:marRight w:val="0"/>
      <w:marTop w:val="0"/>
      <w:marBottom w:val="0"/>
      <w:divBdr>
        <w:top w:val="none" w:sz="0" w:space="0" w:color="auto"/>
        <w:left w:val="none" w:sz="0" w:space="0" w:color="auto"/>
        <w:bottom w:val="none" w:sz="0" w:space="0" w:color="auto"/>
        <w:right w:val="none" w:sz="0" w:space="0" w:color="auto"/>
      </w:divBdr>
    </w:div>
    <w:div w:id="2049378193">
      <w:bodyDiv w:val="1"/>
      <w:marLeft w:val="0"/>
      <w:marRight w:val="0"/>
      <w:marTop w:val="0"/>
      <w:marBottom w:val="0"/>
      <w:divBdr>
        <w:top w:val="none" w:sz="0" w:space="0" w:color="auto"/>
        <w:left w:val="none" w:sz="0" w:space="0" w:color="auto"/>
        <w:bottom w:val="none" w:sz="0" w:space="0" w:color="auto"/>
        <w:right w:val="none" w:sz="0" w:space="0" w:color="auto"/>
      </w:divBdr>
    </w:div>
    <w:div w:id="2085687795">
      <w:bodyDiv w:val="1"/>
      <w:marLeft w:val="0"/>
      <w:marRight w:val="0"/>
      <w:marTop w:val="0"/>
      <w:marBottom w:val="0"/>
      <w:divBdr>
        <w:top w:val="none" w:sz="0" w:space="0" w:color="auto"/>
        <w:left w:val="none" w:sz="0" w:space="0" w:color="auto"/>
        <w:bottom w:val="none" w:sz="0" w:space="0" w:color="auto"/>
        <w:right w:val="none" w:sz="0" w:space="0" w:color="auto"/>
      </w:divBdr>
    </w:div>
    <w:div w:id="20864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b36b1-44bb-4c38-9fb2-739c474a58b7" xsi:nil="true"/>
    <lcf76f155ced4ddcb4097134ff3c332f xmlns="877f14ea-5cc7-4c51-9b7b-2d4a1714a7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7C90F7C8F1F2549B152213B7E821FC4" ma:contentTypeVersion="12" ma:contentTypeDescription="Opret et nyt dokument." ma:contentTypeScope="" ma:versionID="1c8573f7ef76b0fa8e056c7ed4ae852f">
  <xsd:schema xmlns:xsd="http://www.w3.org/2001/XMLSchema" xmlns:xs="http://www.w3.org/2001/XMLSchema" xmlns:p="http://schemas.microsoft.com/office/2006/metadata/properties" xmlns:ns2="877f14ea-5cc7-4c51-9b7b-2d4a1714a777" xmlns:ns3="8ecb36b1-44bb-4c38-9fb2-739c474a58b7" targetNamespace="http://schemas.microsoft.com/office/2006/metadata/properties" ma:root="true" ma:fieldsID="a6ef6338c3e05fcdcf99a972e469c347" ns2:_="" ns3:_="">
    <xsd:import namespace="877f14ea-5cc7-4c51-9b7b-2d4a1714a777"/>
    <xsd:import namespace="8ecb36b1-44bb-4c38-9fb2-739c474a5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14ea-5cc7-4c51-9b7b-2d4a1714a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76610988-1c1b-43f2-bb2a-3d965ac7063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b36b1-44bb-4c38-9fb2-739c474a58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44170c-d05d-494f-9fb9-f497cddb4263}" ma:internalName="TaxCatchAll" ma:showField="CatchAllData" ma:web="8ecb36b1-44bb-4c38-9fb2-739c474a5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13E1B-5A16-4C67-888A-99EA19DCE0F6}">
  <ds:schemaRefs>
    <ds:schemaRef ds:uri="http://schemas.microsoft.com/office/2006/metadata/properties"/>
    <ds:schemaRef ds:uri="http://schemas.microsoft.com/office/infopath/2007/PartnerControls"/>
    <ds:schemaRef ds:uri="8ecb36b1-44bb-4c38-9fb2-739c474a58b7"/>
    <ds:schemaRef ds:uri="877f14ea-5cc7-4c51-9b7b-2d4a1714a777"/>
  </ds:schemaRefs>
</ds:datastoreItem>
</file>

<file path=customXml/itemProps2.xml><?xml version="1.0" encoding="utf-8"?>
<ds:datastoreItem xmlns:ds="http://schemas.openxmlformats.org/officeDocument/2006/customXml" ds:itemID="{01175BE5-AC29-4C52-8314-2202F4A8DD00}">
  <ds:schemaRefs>
    <ds:schemaRef ds:uri="http://schemas.microsoft.com/sharepoint/v3/contenttype/forms"/>
  </ds:schemaRefs>
</ds:datastoreItem>
</file>

<file path=customXml/itemProps3.xml><?xml version="1.0" encoding="utf-8"?>
<ds:datastoreItem xmlns:ds="http://schemas.openxmlformats.org/officeDocument/2006/customXml" ds:itemID="{9E069266-3983-F645-A6B4-1A456542B3BF}">
  <ds:schemaRefs>
    <ds:schemaRef ds:uri="http://schemas.openxmlformats.org/officeDocument/2006/bibliography"/>
  </ds:schemaRefs>
</ds:datastoreItem>
</file>

<file path=customXml/itemProps4.xml><?xml version="1.0" encoding="utf-8"?>
<ds:datastoreItem xmlns:ds="http://schemas.openxmlformats.org/officeDocument/2006/customXml" ds:itemID="{2992428E-2DBB-4619-B711-144E4AB37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14ea-5cc7-4c51-9b7b-2d4a1714a777"/>
    <ds:schemaRef ds:uri="8ecb36b1-44bb-4c38-9fb2-739c474a5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1864</Words>
  <Characters>11376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Berg</dc:creator>
  <cp:keywords/>
  <dc:description/>
  <cp:lastModifiedBy>Kim Schiødt</cp:lastModifiedBy>
  <cp:revision>118</cp:revision>
  <cp:lastPrinted>2024-06-10T12:04:00Z</cp:lastPrinted>
  <dcterms:created xsi:type="dcterms:W3CDTF">2024-06-11T09:06:00Z</dcterms:created>
  <dcterms:modified xsi:type="dcterms:W3CDTF">2024-09-09T05:56:00Z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0x010100D7C90F7C8F1F2549B152213B7E821FC4</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